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D1F" w:rsidRDefault="00347D1F" w:rsidP="00347D1F">
      <w:pPr>
        <w:jc w:val="center"/>
        <w:rPr>
          <w:rFonts w:ascii="標楷體" w:eastAsia="標楷體" w:hAnsi="標楷體" w:cs="標楷體"/>
          <w:b/>
          <w:bCs/>
          <w:sz w:val="40"/>
          <w:szCs w:val="40"/>
        </w:rPr>
      </w:pPr>
      <w:r w:rsidRPr="00774517">
        <w:rPr>
          <w:rFonts w:ascii="標楷體" w:eastAsia="標楷體" w:hAnsi="標楷體" w:cs="標楷體" w:hint="eastAsia"/>
          <w:b/>
          <w:bCs/>
          <w:sz w:val="40"/>
          <w:szCs w:val="40"/>
        </w:rPr>
        <w:t>臺北市立大學</w:t>
      </w:r>
      <w:bookmarkStart w:id="0" w:name="_GoBack"/>
      <w:r w:rsidRPr="00774517">
        <w:rPr>
          <w:rFonts w:ascii="標楷體" w:eastAsia="標楷體" w:hAnsi="標楷體" w:cs="標楷體" w:hint="eastAsia"/>
          <w:b/>
          <w:bCs/>
          <w:sz w:val="40"/>
          <w:szCs w:val="40"/>
        </w:rPr>
        <w:t>一般機械設備自動檢查計畫</w:t>
      </w:r>
      <w:bookmarkEnd w:id="0"/>
    </w:p>
    <w:p w:rsidR="00347D1F" w:rsidRDefault="00347D1F" w:rsidP="00347D1F">
      <w:pPr>
        <w:jc w:val="right"/>
        <w:rPr>
          <w:rFonts w:ascii="標楷體" w:eastAsia="標楷體" w:hAnsi="標楷體"/>
        </w:rPr>
      </w:pPr>
      <w:r w:rsidRPr="0027050B">
        <w:rPr>
          <w:rFonts w:ascii="標楷體" w:eastAsia="標楷體" w:hAnsi="標楷體"/>
        </w:rPr>
        <w:t>10</w:t>
      </w:r>
      <w:r w:rsidRPr="0027050B">
        <w:rPr>
          <w:rFonts w:ascii="標楷體" w:eastAsia="標楷體" w:hAnsi="標楷體" w:hint="eastAsia"/>
        </w:rPr>
        <w:t>4</w:t>
      </w:r>
      <w:r w:rsidRPr="0027050B">
        <w:rPr>
          <w:rFonts w:ascii="標楷體" w:eastAsia="標楷體" w:hAnsi="標楷體"/>
        </w:rPr>
        <w:t xml:space="preserve"> 年</w:t>
      </w:r>
      <w:r>
        <w:rPr>
          <w:rFonts w:ascii="標楷體" w:eastAsia="標楷體" w:hAnsi="標楷體" w:hint="eastAsia"/>
        </w:rPr>
        <w:t>12</w:t>
      </w:r>
      <w:r w:rsidRPr="0027050B">
        <w:rPr>
          <w:rFonts w:ascii="標楷體" w:eastAsia="標楷體" w:hAnsi="標楷體"/>
        </w:rPr>
        <w:t>月</w:t>
      </w:r>
      <w:r>
        <w:rPr>
          <w:rFonts w:ascii="標楷體" w:eastAsia="標楷體" w:hAnsi="標楷體" w:hint="eastAsia"/>
        </w:rPr>
        <w:t>23</w:t>
      </w:r>
      <w:r w:rsidRPr="0027050B">
        <w:rPr>
          <w:rFonts w:ascii="標楷體" w:eastAsia="標楷體" w:hAnsi="標楷體"/>
        </w:rPr>
        <w:t>日</w:t>
      </w:r>
      <w:r>
        <w:rPr>
          <w:rFonts w:ascii="標楷體" w:eastAsia="標楷體" w:hAnsi="標楷體" w:hint="eastAsia"/>
        </w:rPr>
        <w:t>環境安全衛生委員會通過</w:t>
      </w:r>
    </w:p>
    <w:p w:rsidR="00347D1F" w:rsidRPr="00774517" w:rsidRDefault="00347D1F" w:rsidP="00347D1F">
      <w:pPr>
        <w:jc w:val="right"/>
        <w:rPr>
          <w:rFonts w:ascii="標楷體" w:eastAsia="標楷體" w:hAnsi="標楷體" w:cs="標楷體"/>
          <w:b/>
          <w:bCs/>
          <w:sz w:val="40"/>
          <w:szCs w:val="40"/>
        </w:rPr>
      </w:pPr>
    </w:p>
    <w:p w:rsidR="00347D1F" w:rsidRDefault="00347D1F" w:rsidP="00347D1F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cs="Times New Roman"/>
          <w:b/>
          <w:bCs/>
          <w:sz w:val="32"/>
          <w:szCs w:val="32"/>
        </w:rPr>
      </w:pPr>
      <w:r w:rsidRPr="00D46B86">
        <w:rPr>
          <w:rFonts w:ascii="標楷體" w:eastAsia="標楷體" w:hAnsi="標楷體" w:cs="Times New Roman" w:hint="eastAsia"/>
          <w:b/>
          <w:bCs/>
          <w:sz w:val="32"/>
          <w:szCs w:val="32"/>
        </w:rPr>
        <w:t>法令依據</w:t>
      </w:r>
    </w:p>
    <w:p w:rsidR="00347D1F" w:rsidRDefault="00347D1F" w:rsidP="00347D1F">
      <w:pPr>
        <w:snapToGrid w:val="0"/>
        <w:spacing w:line="400" w:lineRule="atLeast"/>
        <w:ind w:leftChars="237" w:left="1132" w:hangingChars="201" w:hanging="563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一、電業法</w:t>
      </w:r>
      <w:r>
        <w:rPr>
          <w:rFonts w:ascii="標楷體" w:eastAsia="標楷體" w:hAnsi="標楷體" w:cs="標楷體"/>
          <w:sz w:val="28"/>
          <w:szCs w:val="28"/>
        </w:rPr>
        <w:t>75</w:t>
      </w:r>
      <w:r>
        <w:rPr>
          <w:rFonts w:ascii="標楷體" w:eastAsia="標楷體" w:hAnsi="標楷體" w:cs="標楷體" w:hint="eastAsia"/>
          <w:sz w:val="28"/>
          <w:szCs w:val="28"/>
        </w:rPr>
        <w:t>條之</w:t>
      </w:r>
      <w:r>
        <w:rPr>
          <w:rFonts w:ascii="標楷體" w:eastAsia="標楷體" w:hAnsi="標楷體" w:cs="標楷體"/>
          <w:sz w:val="28"/>
          <w:szCs w:val="28"/>
        </w:rPr>
        <w:t>1</w:t>
      </w:r>
      <w:r w:rsidRPr="0011455F">
        <w:rPr>
          <w:rFonts w:ascii="標楷體" w:eastAsia="標楷體" w:hAnsi="標楷體" w:cs="標楷體" w:hint="eastAsia"/>
          <w:sz w:val="28"/>
          <w:szCs w:val="28"/>
        </w:rPr>
        <w:t>及</w:t>
      </w:r>
      <w:hyperlink r:id="rId6" w:history="1">
        <w:r w:rsidRPr="0011455F">
          <w:rPr>
            <w:rFonts w:ascii="標楷體" w:eastAsia="標楷體" w:hAnsi="標楷體" w:cs="標楷體" w:hint="eastAsia"/>
            <w:color w:val="444444"/>
            <w:sz w:val="28"/>
            <w:szCs w:val="28"/>
          </w:rPr>
          <w:t>專任電氣技術人員及用電設備檢驗維護業管理規</w:t>
        </w:r>
        <w:proofErr w:type="gramStart"/>
        <w:r w:rsidRPr="0011455F">
          <w:rPr>
            <w:rFonts w:ascii="標楷體" w:eastAsia="標楷體" w:hAnsi="標楷體" w:cs="標楷體" w:hint="eastAsia"/>
            <w:color w:val="444444"/>
            <w:sz w:val="28"/>
            <w:szCs w:val="28"/>
          </w:rPr>
          <w:t>則</w:t>
        </w:r>
        <w:proofErr w:type="gramEnd"/>
      </w:hyperlink>
      <w:r w:rsidRPr="0011455F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347D1F" w:rsidRPr="00406B28" w:rsidRDefault="00347D1F" w:rsidP="00347D1F">
      <w:pPr>
        <w:snapToGrid w:val="0"/>
        <w:spacing w:line="400" w:lineRule="atLeast"/>
        <w:ind w:leftChars="237" w:left="1132" w:hangingChars="201" w:hanging="563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二、建築物</w:t>
      </w:r>
      <w:proofErr w:type="gramStart"/>
      <w:r>
        <w:rPr>
          <w:rFonts w:ascii="標楷體" w:eastAsia="標楷體" w:hAnsi="標楷體" w:cs="標楷體" w:hint="eastAsia"/>
          <w:sz w:val="28"/>
          <w:szCs w:val="28"/>
        </w:rPr>
        <w:t>昇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>降設備設置及檢查管理辦法。</w:t>
      </w:r>
    </w:p>
    <w:p w:rsidR="00347D1F" w:rsidRPr="008A45DB" w:rsidRDefault="00347D1F" w:rsidP="00347D1F">
      <w:pPr>
        <w:snapToGrid w:val="0"/>
        <w:spacing w:line="400" w:lineRule="atLeast"/>
        <w:ind w:leftChars="506" w:left="1497" w:hangingChars="101" w:hanging="283"/>
        <w:rPr>
          <w:rFonts w:ascii="標楷體" w:eastAsia="標楷體" w:hAnsi="標楷體" w:cs="Times New Roman"/>
          <w:sz w:val="28"/>
          <w:szCs w:val="28"/>
        </w:rPr>
      </w:pPr>
    </w:p>
    <w:p w:rsidR="00347D1F" w:rsidRDefault="00347D1F" w:rsidP="00347D1F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cs="Times New Roman"/>
          <w:b/>
          <w:bCs/>
          <w:sz w:val="32"/>
          <w:szCs w:val="32"/>
        </w:rPr>
      </w:pPr>
      <w:r w:rsidRPr="00D46B86">
        <w:rPr>
          <w:rFonts w:ascii="標楷體" w:eastAsia="標楷體" w:hAnsi="標楷體" w:cs="Times New Roman" w:hint="eastAsia"/>
          <w:b/>
          <w:bCs/>
          <w:sz w:val="32"/>
          <w:szCs w:val="32"/>
        </w:rPr>
        <w:t>自動檢查程序說明</w:t>
      </w:r>
    </w:p>
    <w:p w:rsidR="00347D1F" w:rsidRPr="002420DC" w:rsidRDefault="00347D1F" w:rsidP="00347D1F">
      <w:pPr>
        <w:snapToGrid w:val="0"/>
        <w:spacing w:line="400" w:lineRule="atLeast"/>
        <w:ind w:leftChars="236" w:left="1132" w:hangingChars="202" w:hanging="566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一、</w:t>
      </w:r>
      <w:r w:rsidRPr="002420DC">
        <w:rPr>
          <w:rFonts w:ascii="標楷體" w:eastAsia="標楷體" w:hAnsi="標楷體" w:cs="標楷體" w:hint="eastAsia"/>
          <w:sz w:val="28"/>
          <w:szCs w:val="28"/>
        </w:rPr>
        <w:t>電梯維護作業</w:t>
      </w:r>
    </w:p>
    <w:p w:rsidR="00347D1F" w:rsidRPr="002420DC" w:rsidRDefault="00347D1F" w:rsidP="00347D1F">
      <w:pPr>
        <w:snapToGrid w:val="0"/>
        <w:spacing w:line="400" w:lineRule="atLeast"/>
        <w:ind w:leftChars="236" w:left="1132" w:hangingChars="202" w:hanging="566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/>
          <w:sz w:val="28"/>
          <w:szCs w:val="28"/>
        </w:rPr>
        <w:t>（</w:t>
      </w:r>
      <w:r w:rsidRPr="002420DC">
        <w:rPr>
          <w:rFonts w:ascii="標楷體" w:eastAsia="標楷體" w:hAnsi="標楷體" w:cs="標楷體" w:hint="eastAsia"/>
          <w:sz w:val="28"/>
          <w:szCs w:val="28"/>
        </w:rPr>
        <w:t>一</w:t>
      </w:r>
      <w:r>
        <w:rPr>
          <w:rFonts w:ascii="標楷體" w:eastAsia="標楷體" w:hAnsi="標楷體" w:cs="標楷體"/>
          <w:sz w:val="28"/>
          <w:szCs w:val="28"/>
        </w:rPr>
        <w:t>）</w:t>
      </w:r>
      <w:r w:rsidRPr="002420DC">
        <w:rPr>
          <w:rFonts w:ascii="標楷體" w:eastAsia="標楷體" w:hAnsi="標楷體" w:cs="標楷體" w:hint="eastAsia"/>
          <w:sz w:val="28"/>
          <w:szCs w:val="28"/>
        </w:rPr>
        <w:t>一般原則：</w:t>
      </w:r>
    </w:p>
    <w:p w:rsidR="00347D1F" w:rsidRDefault="00347D1F" w:rsidP="00347D1F">
      <w:pPr>
        <w:snapToGrid w:val="0"/>
        <w:spacing w:line="400" w:lineRule="atLeast"/>
        <w:ind w:leftChars="354" w:left="1130" w:hangingChars="100" w:hanging="28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1.</w:t>
      </w:r>
      <w:r w:rsidRPr="002420DC">
        <w:rPr>
          <w:rFonts w:ascii="標楷體" w:eastAsia="標楷體" w:hAnsi="標楷體" w:cs="標楷體" w:hint="eastAsia"/>
          <w:sz w:val="28"/>
          <w:szCs w:val="28"/>
        </w:rPr>
        <w:t>電梯管理屬專業技術非本校</w:t>
      </w:r>
      <w:r>
        <w:rPr>
          <w:rFonts w:ascii="標楷體" w:eastAsia="標楷體" w:hAnsi="標楷體" w:cs="標楷體" w:hint="eastAsia"/>
          <w:sz w:val="28"/>
          <w:szCs w:val="28"/>
        </w:rPr>
        <w:t>技</w:t>
      </w:r>
      <w:r w:rsidRPr="002420DC">
        <w:rPr>
          <w:rFonts w:ascii="標楷體" w:eastAsia="標楷體" w:hAnsi="標楷體" w:cs="標楷體" w:hint="eastAsia"/>
          <w:sz w:val="28"/>
          <w:szCs w:val="28"/>
        </w:rPr>
        <w:t>工能力所及，以簽訂年度維護合約方式，由廠商負責電梯管理。</w:t>
      </w:r>
    </w:p>
    <w:p w:rsidR="00347D1F" w:rsidRDefault="00347D1F" w:rsidP="00347D1F">
      <w:pPr>
        <w:snapToGrid w:val="0"/>
        <w:spacing w:line="400" w:lineRule="atLeast"/>
        <w:ind w:leftChars="354" w:left="1130" w:hangingChars="100" w:hanging="28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2.</w:t>
      </w:r>
      <w:r w:rsidRPr="002420DC">
        <w:rPr>
          <w:rFonts w:ascii="標楷體" w:eastAsia="標楷體" w:hAnsi="標楷體" w:cs="標楷體" w:hint="eastAsia"/>
          <w:sz w:val="28"/>
          <w:szCs w:val="28"/>
        </w:rPr>
        <w:t>每月定期保養維護</w:t>
      </w:r>
      <w:r>
        <w:rPr>
          <w:rFonts w:ascii="標楷體" w:eastAsia="標楷體" w:hAnsi="標楷體" w:cs="標楷體"/>
          <w:sz w:val="28"/>
          <w:szCs w:val="28"/>
        </w:rPr>
        <w:t>1</w:t>
      </w:r>
      <w:r w:rsidRPr="002420DC">
        <w:rPr>
          <w:rFonts w:ascii="標楷體" w:eastAsia="標楷體" w:hAnsi="標楷體" w:cs="標楷體" w:hint="eastAsia"/>
          <w:sz w:val="28"/>
          <w:szCs w:val="28"/>
        </w:rPr>
        <w:t>次。</w:t>
      </w:r>
    </w:p>
    <w:p w:rsidR="00347D1F" w:rsidRDefault="00347D1F" w:rsidP="00347D1F">
      <w:pPr>
        <w:snapToGrid w:val="0"/>
        <w:spacing w:line="400" w:lineRule="atLeast"/>
        <w:ind w:leftChars="354" w:left="1130" w:hangingChars="100" w:hanging="28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3.</w:t>
      </w:r>
      <w:r w:rsidRPr="002420DC">
        <w:rPr>
          <w:rFonts w:ascii="標楷體" w:eastAsia="標楷體" w:hAnsi="標楷體" w:cs="標楷體" w:hint="eastAsia"/>
          <w:sz w:val="28"/>
          <w:szCs w:val="28"/>
        </w:rPr>
        <w:t>維護廠商指派合格技術人員來校保養維護電梯，以確保電梯之正常運轉，並應製作電梯保養作業報告書。</w:t>
      </w:r>
    </w:p>
    <w:p w:rsidR="00347D1F" w:rsidRPr="002420DC" w:rsidRDefault="00347D1F" w:rsidP="00347D1F">
      <w:pPr>
        <w:snapToGrid w:val="0"/>
        <w:spacing w:line="400" w:lineRule="atLeast"/>
        <w:ind w:leftChars="354" w:left="1130" w:hangingChars="100" w:hanging="28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4.</w:t>
      </w:r>
      <w:r w:rsidRPr="002420DC">
        <w:rPr>
          <w:rFonts w:ascii="標楷體" w:eastAsia="標楷體" w:hAnsi="標楷體" w:cs="標楷體" w:hint="eastAsia"/>
          <w:sz w:val="28"/>
          <w:szCs w:val="28"/>
        </w:rPr>
        <w:t>每年委由廠商代向安全協會申請安全檢查，經檢查核准後，由中華民國升降設備安全協會核發使用許可證。</w:t>
      </w:r>
    </w:p>
    <w:p w:rsidR="00347D1F" w:rsidRPr="002420DC" w:rsidRDefault="00347D1F" w:rsidP="00347D1F">
      <w:pPr>
        <w:snapToGrid w:val="0"/>
        <w:spacing w:line="400" w:lineRule="atLeast"/>
        <w:ind w:leftChars="236" w:left="1132" w:hangingChars="202" w:hanging="566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（二）注意事項</w:t>
      </w:r>
    </w:p>
    <w:p w:rsidR="00347D1F" w:rsidRDefault="00347D1F" w:rsidP="00347D1F">
      <w:pPr>
        <w:snapToGrid w:val="0"/>
        <w:spacing w:line="400" w:lineRule="atLeast"/>
        <w:ind w:leftChars="354" w:left="1130" w:hangingChars="100" w:hanging="28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1.</w:t>
      </w:r>
      <w:r w:rsidRPr="00B90EF3">
        <w:rPr>
          <w:rFonts w:ascii="標楷體" w:eastAsia="標楷體" w:hAnsi="標楷體" w:cs="標楷體" w:hint="eastAsia"/>
          <w:sz w:val="28"/>
          <w:szCs w:val="28"/>
        </w:rPr>
        <w:t>故障時可利用電梯內之分機系統與警衛室、</w:t>
      </w:r>
      <w:proofErr w:type="gramStart"/>
      <w:r w:rsidRPr="00B90EF3">
        <w:rPr>
          <w:rFonts w:ascii="標楷體" w:eastAsia="標楷體" w:hAnsi="標楷體" w:cs="標楷體" w:hint="eastAsia"/>
          <w:sz w:val="28"/>
          <w:szCs w:val="28"/>
        </w:rPr>
        <w:t>校安中心</w:t>
      </w:r>
      <w:proofErr w:type="gramEnd"/>
      <w:r w:rsidRPr="00B90EF3">
        <w:rPr>
          <w:rFonts w:ascii="標楷體" w:eastAsia="標楷體" w:hAnsi="標楷體" w:cs="標楷體" w:hint="eastAsia"/>
          <w:sz w:val="28"/>
          <w:szCs w:val="28"/>
        </w:rPr>
        <w:t>連</w:t>
      </w:r>
      <w:proofErr w:type="gramStart"/>
      <w:r w:rsidRPr="00B90EF3">
        <w:rPr>
          <w:rFonts w:ascii="標楷體" w:eastAsia="標楷體" w:hAnsi="標楷體" w:cs="標楷體" w:hint="eastAsia"/>
          <w:sz w:val="28"/>
          <w:szCs w:val="28"/>
        </w:rPr>
        <w:t>繫</w:t>
      </w:r>
      <w:proofErr w:type="gramEnd"/>
      <w:r w:rsidRPr="00B90EF3">
        <w:rPr>
          <w:rFonts w:ascii="標楷體" w:eastAsia="標楷體" w:hAnsi="標楷體" w:cs="標楷體" w:hint="eastAsia"/>
          <w:sz w:val="28"/>
          <w:szCs w:val="28"/>
        </w:rPr>
        <w:t>，總務處立即與維護廠商連</w:t>
      </w:r>
      <w:proofErr w:type="gramStart"/>
      <w:r w:rsidRPr="00B90EF3">
        <w:rPr>
          <w:rFonts w:ascii="標楷體" w:eastAsia="標楷體" w:hAnsi="標楷體" w:cs="標楷體" w:hint="eastAsia"/>
          <w:sz w:val="28"/>
          <w:szCs w:val="28"/>
        </w:rPr>
        <w:t>繫</w:t>
      </w:r>
      <w:proofErr w:type="gramEnd"/>
      <w:r w:rsidRPr="00B90EF3">
        <w:rPr>
          <w:rFonts w:ascii="標楷體" w:eastAsia="標楷體" w:hAnsi="標楷體" w:cs="標楷體" w:hint="eastAsia"/>
          <w:sz w:val="28"/>
          <w:szCs w:val="28"/>
        </w:rPr>
        <w:t>，迅速派員處理。</w:t>
      </w:r>
    </w:p>
    <w:p w:rsidR="00347D1F" w:rsidRDefault="00347D1F" w:rsidP="00347D1F">
      <w:pPr>
        <w:snapToGrid w:val="0"/>
        <w:spacing w:line="400" w:lineRule="atLeast"/>
        <w:ind w:leftChars="354" w:left="1130" w:hangingChars="100" w:hanging="28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2.</w:t>
      </w:r>
      <w:r w:rsidRPr="00B90EF3">
        <w:rPr>
          <w:rFonts w:ascii="標楷體" w:eastAsia="標楷體" w:hAnsi="標楷體" w:cs="標楷體" w:hint="eastAsia"/>
          <w:sz w:val="28"/>
          <w:szCs w:val="28"/>
        </w:rPr>
        <w:t>遇有電梯故障時，若廠商技術人員在</w:t>
      </w:r>
      <w:r>
        <w:rPr>
          <w:rFonts w:ascii="標楷體" w:eastAsia="標楷體" w:hAnsi="標楷體" w:cs="標楷體"/>
          <w:sz w:val="28"/>
          <w:szCs w:val="28"/>
        </w:rPr>
        <w:t>2</w:t>
      </w:r>
      <w:r w:rsidRPr="00B90EF3">
        <w:rPr>
          <w:rFonts w:ascii="標楷體" w:eastAsia="標楷體" w:hAnsi="標楷體" w:cs="標楷體" w:hint="eastAsia"/>
          <w:sz w:val="28"/>
          <w:szCs w:val="28"/>
        </w:rPr>
        <w:t>小時內未到場處理</w:t>
      </w:r>
      <w:r>
        <w:rPr>
          <w:rFonts w:ascii="標楷體" w:eastAsia="標楷體" w:hAnsi="標楷體" w:cs="標楷體" w:hint="eastAsia"/>
          <w:sz w:val="28"/>
          <w:szCs w:val="28"/>
        </w:rPr>
        <w:t>（電梯故障致人員受困，應於</w:t>
      </w:r>
      <w:r>
        <w:rPr>
          <w:rFonts w:ascii="標楷體" w:eastAsia="標楷體" w:hAnsi="標楷體" w:cs="標楷體"/>
          <w:sz w:val="28"/>
          <w:szCs w:val="28"/>
        </w:rPr>
        <w:t>1</w:t>
      </w:r>
      <w:r>
        <w:rPr>
          <w:rFonts w:ascii="標楷體" w:eastAsia="標楷體" w:hAnsi="標楷體" w:cs="標楷體" w:hint="eastAsia"/>
          <w:sz w:val="28"/>
          <w:szCs w:val="28"/>
        </w:rPr>
        <w:t>小時內到修）</w:t>
      </w:r>
      <w:r w:rsidRPr="00B90EF3">
        <w:rPr>
          <w:rFonts w:ascii="標楷體" w:eastAsia="標楷體" w:hAnsi="標楷體" w:cs="標楷體" w:hint="eastAsia"/>
          <w:sz w:val="28"/>
          <w:szCs w:val="28"/>
        </w:rPr>
        <w:t>，本校可扣減本廠商應領之維護經費。</w:t>
      </w:r>
    </w:p>
    <w:p w:rsidR="00347D1F" w:rsidRPr="00B90EF3" w:rsidRDefault="00347D1F" w:rsidP="00347D1F">
      <w:pPr>
        <w:snapToGrid w:val="0"/>
        <w:spacing w:line="400" w:lineRule="atLeast"/>
        <w:ind w:leftChars="354" w:left="1130" w:hangingChars="100" w:hanging="28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3.</w:t>
      </w:r>
      <w:r w:rsidRPr="00B90EF3">
        <w:rPr>
          <w:rFonts w:ascii="標楷體" w:eastAsia="標楷體" w:hAnsi="標楷體" w:cs="標楷體" w:hint="eastAsia"/>
          <w:sz w:val="28"/>
          <w:szCs w:val="28"/>
        </w:rPr>
        <w:t>廠商因業務過失導致本校師生或第三者生命身體或財產遭受損害時，廠商應負民事賠償及刑事責任。</w:t>
      </w:r>
    </w:p>
    <w:p w:rsidR="00347D1F" w:rsidRDefault="00347D1F" w:rsidP="00347D1F">
      <w:pPr>
        <w:snapToGrid w:val="0"/>
        <w:spacing w:line="400" w:lineRule="atLeast"/>
        <w:ind w:leftChars="236" w:left="1132" w:hangingChars="202" w:hanging="566"/>
        <w:rPr>
          <w:rFonts w:ascii="標楷體" w:eastAsia="標楷體" w:hAnsi="標楷體" w:cs="標楷體"/>
          <w:sz w:val="28"/>
          <w:szCs w:val="28"/>
        </w:rPr>
      </w:pPr>
    </w:p>
    <w:p w:rsidR="00347D1F" w:rsidRPr="00860E24" w:rsidRDefault="00347D1F" w:rsidP="00347D1F">
      <w:pPr>
        <w:snapToGrid w:val="0"/>
        <w:spacing w:line="400" w:lineRule="atLeast"/>
        <w:ind w:leftChars="236" w:left="1132" w:hangingChars="202" w:hanging="566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二、高壓用電設備</w:t>
      </w:r>
      <w:r w:rsidRPr="002420DC">
        <w:rPr>
          <w:rFonts w:ascii="標楷體" w:eastAsia="標楷體" w:hAnsi="標楷體" w:cs="標楷體" w:hint="eastAsia"/>
          <w:sz w:val="28"/>
          <w:szCs w:val="28"/>
        </w:rPr>
        <w:t>維護作業</w:t>
      </w:r>
    </w:p>
    <w:p w:rsidR="00347D1F" w:rsidRPr="002420DC" w:rsidRDefault="00347D1F" w:rsidP="00347D1F">
      <w:pPr>
        <w:snapToGrid w:val="0"/>
        <w:spacing w:line="400" w:lineRule="atLeast"/>
        <w:ind w:leftChars="236" w:left="1132" w:hangingChars="202" w:hanging="566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/>
          <w:sz w:val="28"/>
          <w:szCs w:val="28"/>
        </w:rPr>
        <w:t>（</w:t>
      </w:r>
      <w:r w:rsidRPr="002420DC">
        <w:rPr>
          <w:rFonts w:ascii="標楷體" w:eastAsia="標楷體" w:hAnsi="標楷體" w:cs="標楷體" w:hint="eastAsia"/>
          <w:sz w:val="28"/>
          <w:szCs w:val="28"/>
        </w:rPr>
        <w:t>一</w:t>
      </w:r>
      <w:r>
        <w:rPr>
          <w:rFonts w:ascii="標楷體" w:eastAsia="標楷體" w:hAnsi="標楷體" w:cs="標楷體"/>
          <w:sz w:val="28"/>
          <w:szCs w:val="28"/>
        </w:rPr>
        <w:t>）</w:t>
      </w:r>
      <w:r w:rsidRPr="002420DC">
        <w:rPr>
          <w:rFonts w:ascii="標楷體" w:eastAsia="標楷體" w:hAnsi="標楷體" w:cs="標楷體" w:hint="eastAsia"/>
          <w:sz w:val="28"/>
          <w:szCs w:val="28"/>
        </w:rPr>
        <w:t>一般原則：</w:t>
      </w:r>
    </w:p>
    <w:p w:rsidR="00347D1F" w:rsidRDefault="00347D1F" w:rsidP="00347D1F">
      <w:pPr>
        <w:snapToGrid w:val="0"/>
        <w:spacing w:line="400" w:lineRule="atLeast"/>
        <w:ind w:leftChars="354" w:left="1130" w:hangingChars="100" w:hanging="28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1.</w:t>
      </w:r>
      <w:r>
        <w:rPr>
          <w:rFonts w:ascii="標楷體" w:eastAsia="標楷體" w:hAnsi="標楷體" w:cs="標楷體" w:hint="eastAsia"/>
          <w:sz w:val="28"/>
          <w:szCs w:val="28"/>
        </w:rPr>
        <w:t>高壓用電設備涉高壓電</w:t>
      </w:r>
      <w:r w:rsidRPr="002420DC">
        <w:rPr>
          <w:rFonts w:ascii="標楷體" w:eastAsia="標楷體" w:hAnsi="標楷體" w:cs="標楷體" w:hint="eastAsia"/>
          <w:sz w:val="28"/>
          <w:szCs w:val="28"/>
        </w:rPr>
        <w:t>專業技術非本校電工能力所及，以簽訂年度維護合約方式，由廠商負責</w:t>
      </w:r>
      <w:r>
        <w:rPr>
          <w:rFonts w:ascii="標楷體" w:eastAsia="標楷體" w:hAnsi="標楷體" w:cs="標楷體" w:hint="eastAsia"/>
          <w:sz w:val="28"/>
          <w:szCs w:val="28"/>
        </w:rPr>
        <w:t>高壓用電設備</w:t>
      </w:r>
      <w:r w:rsidRPr="002420DC">
        <w:rPr>
          <w:rFonts w:ascii="標楷體" w:eastAsia="標楷體" w:hAnsi="標楷體" w:cs="標楷體" w:hint="eastAsia"/>
          <w:sz w:val="28"/>
          <w:szCs w:val="28"/>
        </w:rPr>
        <w:t>管理。</w:t>
      </w:r>
    </w:p>
    <w:p w:rsidR="00347D1F" w:rsidRDefault="00347D1F" w:rsidP="00347D1F">
      <w:pPr>
        <w:snapToGrid w:val="0"/>
        <w:spacing w:line="400" w:lineRule="atLeast"/>
        <w:ind w:leftChars="354" w:left="1130" w:hangingChars="100" w:hanging="28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2.</w:t>
      </w:r>
      <w:proofErr w:type="gramStart"/>
      <w:r>
        <w:rPr>
          <w:rFonts w:ascii="標楷體" w:eastAsia="標楷體" w:hAnsi="標楷體" w:cs="標楷體" w:hint="eastAsia"/>
          <w:sz w:val="28"/>
          <w:szCs w:val="28"/>
        </w:rPr>
        <w:t>檢齊電氣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>配線等相關資料，由廠商派遣技術人員巡視</w:t>
      </w:r>
      <w:proofErr w:type="gramStart"/>
      <w:r>
        <w:rPr>
          <w:rFonts w:ascii="標楷體" w:eastAsia="標楷體" w:hAnsi="標楷體" w:cs="標楷體" w:hint="eastAsia"/>
          <w:sz w:val="28"/>
          <w:szCs w:val="28"/>
        </w:rPr>
        <w:t>點檢並向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>臺北市政府產業發展局辦理電氣技術人員登記手續。</w:t>
      </w:r>
    </w:p>
    <w:p w:rsidR="00347D1F" w:rsidRDefault="00347D1F" w:rsidP="00347D1F">
      <w:pPr>
        <w:snapToGrid w:val="0"/>
        <w:spacing w:line="400" w:lineRule="atLeast"/>
        <w:ind w:leftChars="354" w:left="1130" w:hangingChars="100" w:hanging="28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3.</w:t>
      </w:r>
      <w:r w:rsidRPr="002420DC">
        <w:rPr>
          <w:rFonts w:ascii="標楷體" w:eastAsia="標楷體" w:hAnsi="標楷體" w:cs="標楷體" w:hint="eastAsia"/>
          <w:sz w:val="28"/>
          <w:szCs w:val="28"/>
        </w:rPr>
        <w:t>每月定期保養維護</w:t>
      </w:r>
      <w:r>
        <w:rPr>
          <w:rFonts w:ascii="標楷體" w:eastAsia="標楷體" w:hAnsi="標楷體" w:cs="標楷體"/>
          <w:sz w:val="28"/>
          <w:szCs w:val="28"/>
        </w:rPr>
        <w:t>1</w:t>
      </w:r>
      <w:r w:rsidRPr="002420DC">
        <w:rPr>
          <w:rFonts w:ascii="標楷體" w:eastAsia="標楷體" w:hAnsi="標楷體" w:cs="標楷體" w:hint="eastAsia"/>
          <w:sz w:val="28"/>
          <w:szCs w:val="28"/>
        </w:rPr>
        <w:t>次。</w:t>
      </w:r>
    </w:p>
    <w:p w:rsidR="00347D1F" w:rsidRDefault="00347D1F" w:rsidP="00347D1F">
      <w:pPr>
        <w:snapToGrid w:val="0"/>
        <w:spacing w:line="400" w:lineRule="atLeast"/>
        <w:ind w:leftChars="354" w:left="1130" w:hangingChars="100" w:hanging="28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4.</w:t>
      </w:r>
      <w:r>
        <w:rPr>
          <w:rFonts w:ascii="標楷體" w:eastAsia="標楷體" w:hAnsi="標楷體" w:cs="標楷體" w:hint="eastAsia"/>
          <w:sz w:val="28"/>
          <w:szCs w:val="28"/>
        </w:rPr>
        <w:t>每</w:t>
      </w:r>
      <w:r>
        <w:rPr>
          <w:rFonts w:ascii="標楷體" w:eastAsia="標楷體" w:hAnsi="標楷體" w:cs="標楷體"/>
          <w:sz w:val="28"/>
          <w:szCs w:val="28"/>
        </w:rPr>
        <w:t>6</w:t>
      </w:r>
      <w:r>
        <w:rPr>
          <w:rFonts w:ascii="標楷體" w:eastAsia="標楷體" w:hAnsi="標楷體" w:cs="標楷體" w:hint="eastAsia"/>
          <w:sz w:val="28"/>
          <w:szCs w:val="28"/>
        </w:rPr>
        <w:t>個月總檢維修</w:t>
      </w:r>
      <w:r>
        <w:rPr>
          <w:rFonts w:ascii="標楷體" w:eastAsia="標楷體" w:hAnsi="標楷體" w:cs="標楷體"/>
          <w:sz w:val="28"/>
          <w:szCs w:val="28"/>
        </w:rPr>
        <w:t>1</w:t>
      </w:r>
      <w:r>
        <w:rPr>
          <w:rFonts w:ascii="標楷體" w:eastAsia="標楷體" w:hAnsi="標楷體" w:cs="標楷體" w:hint="eastAsia"/>
          <w:sz w:val="28"/>
          <w:szCs w:val="28"/>
        </w:rPr>
        <w:t>次，並做成報告送請臺北市政府產業發展局、臺電公司及機關存查。</w:t>
      </w:r>
    </w:p>
    <w:p w:rsidR="00347D1F" w:rsidRPr="002420DC" w:rsidRDefault="00347D1F" w:rsidP="00347D1F">
      <w:pPr>
        <w:snapToGrid w:val="0"/>
        <w:spacing w:line="400" w:lineRule="atLeast"/>
        <w:ind w:leftChars="236" w:left="1132" w:hangingChars="202" w:hanging="566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（二）注意事項</w:t>
      </w:r>
    </w:p>
    <w:p w:rsidR="00347D1F" w:rsidRDefault="00347D1F" w:rsidP="00347D1F">
      <w:pPr>
        <w:snapToGrid w:val="0"/>
        <w:spacing w:line="400" w:lineRule="atLeast"/>
        <w:ind w:leftChars="354" w:left="1130" w:hangingChars="100" w:hanging="28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1.</w:t>
      </w:r>
      <w:r w:rsidRPr="00B90EF3">
        <w:rPr>
          <w:rFonts w:ascii="標楷體" w:eastAsia="標楷體" w:hAnsi="標楷體" w:cs="標楷體" w:hint="eastAsia"/>
          <w:sz w:val="28"/>
          <w:szCs w:val="28"/>
        </w:rPr>
        <w:t>故障時</w:t>
      </w:r>
      <w:r>
        <w:rPr>
          <w:rFonts w:ascii="標楷體" w:eastAsia="標楷體" w:hAnsi="標楷體" w:cs="標楷體" w:hint="eastAsia"/>
          <w:sz w:val="28"/>
          <w:szCs w:val="28"/>
        </w:rPr>
        <w:t>依</w:t>
      </w:r>
      <w:r w:rsidRPr="00B90EF3">
        <w:rPr>
          <w:rFonts w:ascii="標楷體" w:eastAsia="標楷體" w:hAnsi="標楷體" w:cs="標楷體" w:hint="eastAsia"/>
          <w:sz w:val="28"/>
          <w:szCs w:val="28"/>
        </w:rPr>
        <w:t>警衛室、</w:t>
      </w:r>
      <w:proofErr w:type="gramStart"/>
      <w:r w:rsidRPr="00B90EF3">
        <w:rPr>
          <w:rFonts w:ascii="標楷體" w:eastAsia="標楷體" w:hAnsi="標楷體" w:cs="標楷體" w:hint="eastAsia"/>
          <w:sz w:val="28"/>
          <w:szCs w:val="28"/>
        </w:rPr>
        <w:t>校安中心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>通知</w:t>
      </w:r>
      <w:r w:rsidRPr="00B90EF3">
        <w:rPr>
          <w:rFonts w:ascii="標楷體" w:eastAsia="標楷體" w:hAnsi="標楷體" w:cs="標楷體" w:hint="eastAsia"/>
          <w:sz w:val="28"/>
          <w:szCs w:val="28"/>
        </w:rPr>
        <w:t>，總務處立即與維護廠商連</w:t>
      </w:r>
      <w:proofErr w:type="gramStart"/>
      <w:r w:rsidRPr="00B90EF3">
        <w:rPr>
          <w:rFonts w:ascii="標楷體" w:eastAsia="標楷體" w:hAnsi="標楷體" w:cs="標楷體" w:hint="eastAsia"/>
          <w:sz w:val="28"/>
          <w:szCs w:val="28"/>
        </w:rPr>
        <w:t>繫</w:t>
      </w:r>
      <w:proofErr w:type="gramEnd"/>
      <w:r w:rsidRPr="00B90EF3">
        <w:rPr>
          <w:rFonts w:ascii="標楷體" w:eastAsia="標楷體" w:hAnsi="標楷體" w:cs="標楷體" w:hint="eastAsia"/>
          <w:sz w:val="28"/>
          <w:szCs w:val="28"/>
        </w:rPr>
        <w:t>，迅速派員處理。</w:t>
      </w:r>
    </w:p>
    <w:p w:rsidR="00347D1F" w:rsidRDefault="00347D1F" w:rsidP="00347D1F">
      <w:pPr>
        <w:snapToGrid w:val="0"/>
        <w:spacing w:line="400" w:lineRule="atLeast"/>
        <w:ind w:leftChars="354" w:left="1130" w:hangingChars="100" w:hanging="28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2.</w:t>
      </w:r>
      <w:r w:rsidRPr="00B90EF3">
        <w:rPr>
          <w:rFonts w:ascii="標楷體" w:eastAsia="標楷體" w:hAnsi="標楷體" w:cs="標楷體" w:hint="eastAsia"/>
          <w:sz w:val="28"/>
          <w:szCs w:val="28"/>
        </w:rPr>
        <w:t>遇有</w:t>
      </w:r>
      <w:r>
        <w:rPr>
          <w:rFonts w:ascii="標楷體" w:eastAsia="標楷體" w:hAnsi="標楷體" w:cs="標楷體" w:hint="eastAsia"/>
          <w:sz w:val="28"/>
          <w:szCs w:val="28"/>
        </w:rPr>
        <w:t>高壓用電設備</w:t>
      </w:r>
      <w:r w:rsidRPr="00B90EF3">
        <w:rPr>
          <w:rFonts w:ascii="標楷體" w:eastAsia="標楷體" w:hAnsi="標楷體" w:cs="標楷體" w:hint="eastAsia"/>
          <w:sz w:val="28"/>
          <w:szCs w:val="28"/>
        </w:rPr>
        <w:t>故障時，若廠商技術人員在</w:t>
      </w:r>
      <w:r>
        <w:rPr>
          <w:rFonts w:ascii="標楷體" w:eastAsia="標楷體" w:hAnsi="標楷體" w:cs="標楷體"/>
          <w:sz w:val="28"/>
          <w:szCs w:val="28"/>
        </w:rPr>
        <w:t>2</w:t>
      </w:r>
      <w:r w:rsidRPr="00B90EF3">
        <w:rPr>
          <w:rFonts w:ascii="標楷體" w:eastAsia="標楷體" w:hAnsi="標楷體" w:cs="標楷體" w:hint="eastAsia"/>
          <w:sz w:val="28"/>
          <w:szCs w:val="28"/>
        </w:rPr>
        <w:t>小時內未到場處理，本校可扣減本廠商應領之維護經費。</w:t>
      </w:r>
    </w:p>
    <w:p w:rsidR="00347D1F" w:rsidRPr="00B90EF3" w:rsidRDefault="00347D1F" w:rsidP="00347D1F">
      <w:pPr>
        <w:snapToGrid w:val="0"/>
        <w:spacing w:line="400" w:lineRule="atLeast"/>
        <w:ind w:leftChars="354" w:left="1130" w:hangingChars="100" w:hanging="28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3.</w:t>
      </w:r>
      <w:r w:rsidRPr="00B90EF3">
        <w:rPr>
          <w:rFonts w:ascii="標楷體" w:eastAsia="標楷體" w:hAnsi="標楷體" w:cs="標楷體" w:hint="eastAsia"/>
          <w:sz w:val="28"/>
          <w:szCs w:val="28"/>
        </w:rPr>
        <w:t>廠商因業務過失導致本校師生或第三者生命身體或財產遭受損害時，廠商應負民事賠償及刑事責任。</w:t>
      </w:r>
    </w:p>
    <w:p w:rsidR="00347D1F" w:rsidRPr="00860E24" w:rsidRDefault="00347D1F" w:rsidP="00347D1F">
      <w:pPr>
        <w:snapToGrid w:val="0"/>
        <w:spacing w:line="400" w:lineRule="atLeast"/>
        <w:ind w:leftChars="236" w:left="1132" w:hangingChars="202" w:hanging="566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三、發電機組</w:t>
      </w:r>
      <w:r w:rsidRPr="002420DC">
        <w:rPr>
          <w:rFonts w:ascii="標楷體" w:eastAsia="標楷體" w:hAnsi="標楷體" w:cs="標楷體" w:hint="eastAsia"/>
          <w:sz w:val="28"/>
          <w:szCs w:val="28"/>
        </w:rPr>
        <w:t>維護作業</w:t>
      </w:r>
    </w:p>
    <w:p w:rsidR="00347D1F" w:rsidRPr="002420DC" w:rsidRDefault="00347D1F" w:rsidP="00347D1F">
      <w:pPr>
        <w:snapToGrid w:val="0"/>
        <w:spacing w:line="400" w:lineRule="atLeast"/>
        <w:ind w:leftChars="236" w:left="1132" w:hangingChars="202" w:hanging="566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/>
          <w:sz w:val="28"/>
          <w:szCs w:val="28"/>
        </w:rPr>
        <w:t>（</w:t>
      </w:r>
      <w:r w:rsidRPr="002420DC">
        <w:rPr>
          <w:rFonts w:ascii="標楷體" w:eastAsia="標楷體" w:hAnsi="標楷體" w:cs="標楷體" w:hint="eastAsia"/>
          <w:sz w:val="28"/>
          <w:szCs w:val="28"/>
        </w:rPr>
        <w:t>一</w:t>
      </w:r>
      <w:r>
        <w:rPr>
          <w:rFonts w:ascii="標楷體" w:eastAsia="標楷體" w:hAnsi="標楷體" w:cs="標楷體"/>
          <w:sz w:val="28"/>
          <w:szCs w:val="28"/>
        </w:rPr>
        <w:t>）</w:t>
      </w:r>
      <w:r w:rsidRPr="002420DC">
        <w:rPr>
          <w:rFonts w:ascii="標楷體" w:eastAsia="標楷體" w:hAnsi="標楷體" w:cs="標楷體" w:hint="eastAsia"/>
          <w:sz w:val="28"/>
          <w:szCs w:val="28"/>
        </w:rPr>
        <w:t>一般原則：</w:t>
      </w:r>
    </w:p>
    <w:p w:rsidR="00347D1F" w:rsidRDefault="00347D1F" w:rsidP="00347D1F">
      <w:pPr>
        <w:snapToGrid w:val="0"/>
        <w:spacing w:line="400" w:lineRule="atLeast"/>
        <w:ind w:leftChars="354" w:left="1130" w:hangingChars="100" w:hanging="28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1.</w:t>
      </w:r>
      <w:r>
        <w:rPr>
          <w:rFonts w:ascii="標楷體" w:eastAsia="標楷體" w:hAnsi="標楷體" w:cs="標楷體" w:hint="eastAsia"/>
          <w:sz w:val="28"/>
          <w:szCs w:val="28"/>
        </w:rPr>
        <w:t>發電機組</w:t>
      </w:r>
      <w:r w:rsidRPr="002420DC">
        <w:rPr>
          <w:rFonts w:ascii="標楷體" w:eastAsia="標楷體" w:hAnsi="標楷體" w:cs="標楷體" w:hint="eastAsia"/>
          <w:sz w:val="28"/>
          <w:szCs w:val="28"/>
        </w:rPr>
        <w:t>維護</w:t>
      </w:r>
      <w:r>
        <w:rPr>
          <w:rFonts w:ascii="標楷體" w:eastAsia="標楷體" w:hAnsi="標楷體" w:cs="標楷體" w:hint="eastAsia"/>
          <w:sz w:val="28"/>
          <w:szCs w:val="28"/>
        </w:rPr>
        <w:t>涉高壓電</w:t>
      </w:r>
      <w:r w:rsidRPr="002420DC">
        <w:rPr>
          <w:rFonts w:ascii="標楷體" w:eastAsia="標楷體" w:hAnsi="標楷體" w:cs="標楷體" w:hint="eastAsia"/>
          <w:sz w:val="28"/>
          <w:szCs w:val="28"/>
        </w:rPr>
        <w:t>專業技術非本校電工能力所及，以簽訂年度維護合約方式，由廠商負責管理。</w:t>
      </w:r>
    </w:p>
    <w:p w:rsidR="00347D1F" w:rsidRDefault="00347D1F" w:rsidP="00347D1F">
      <w:pPr>
        <w:snapToGrid w:val="0"/>
        <w:spacing w:line="400" w:lineRule="atLeast"/>
        <w:ind w:leftChars="354" w:left="1130" w:hangingChars="100" w:hanging="28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2.</w:t>
      </w:r>
      <w:r w:rsidRPr="002420DC">
        <w:rPr>
          <w:rFonts w:ascii="標楷體" w:eastAsia="標楷體" w:hAnsi="標楷體" w:cs="標楷體"/>
          <w:sz w:val="28"/>
          <w:szCs w:val="28"/>
        </w:rPr>
        <w:t xml:space="preserve"> </w:t>
      </w:r>
      <w:r w:rsidRPr="002420DC">
        <w:rPr>
          <w:rFonts w:ascii="標楷體" w:eastAsia="標楷體" w:hAnsi="標楷體" w:cs="標楷體" w:hint="eastAsia"/>
          <w:sz w:val="28"/>
          <w:szCs w:val="28"/>
        </w:rPr>
        <w:t>每</w:t>
      </w:r>
      <w:r>
        <w:rPr>
          <w:rFonts w:ascii="標楷體" w:eastAsia="標楷體" w:hAnsi="標楷體" w:cs="標楷體"/>
          <w:sz w:val="28"/>
          <w:szCs w:val="28"/>
        </w:rPr>
        <w:t>2</w:t>
      </w:r>
      <w:r>
        <w:rPr>
          <w:rFonts w:ascii="標楷體" w:eastAsia="標楷體" w:hAnsi="標楷體" w:cs="標楷體" w:hint="eastAsia"/>
          <w:sz w:val="28"/>
          <w:szCs w:val="28"/>
        </w:rPr>
        <w:t>個月</w:t>
      </w:r>
      <w:r w:rsidRPr="002420DC">
        <w:rPr>
          <w:rFonts w:ascii="標楷體" w:eastAsia="標楷體" w:hAnsi="標楷體" w:cs="標楷體" w:hint="eastAsia"/>
          <w:sz w:val="28"/>
          <w:szCs w:val="28"/>
        </w:rPr>
        <w:t>定期保養維護</w:t>
      </w:r>
      <w:r>
        <w:rPr>
          <w:rFonts w:ascii="標楷體" w:eastAsia="標楷體" w:hAnsi="標楷體" w:cs="標楷體"/>
          <w:sz w:val="28"/>
          <w:szCs w:val="28"/>
        </w:rPr>
        <w:t>1</w:t>
      </w:r>
      <w:r w:rsidRPr="002420DC">
        <w:rPr>
          <w:rFonts w:ascii="標楷體" w:eastAsia="標楷體" w:hAnsi="標楷體" w:cs="標楷體" w:hint="eastAsia"/>
          <w:sz w:val="28"/>
          <w:szCs w:val="28"/>
        </w:rPr>
        <w:t>次。</w:t>
      </w:r>
    </w:p>
    <w:p w:rsidR="00347D1F" w:rsidRPr="002420DC" w:rsidRDefault="00347D1F" w:rsidP="00347D1F">
      <w:pPr>
        <w:snapToGrid w:val="0"/>
        <w:spacing w:line="400" w:lineRule="atLeast"/>
        <w:ind w:leftChars="236" w:left="1132" w:hangingChars="202" w:hanging="566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（二）注意事項</w:t>
      </w:r>
    </w:p>
    <w:p w:rsidR="00347D1F" w:rsidRDefault="00347D1F" w:rsidP="00347D1F">
      <w:pPr>
        <w:snapToGrid w:val="0"/>
        <w:spacing w:line="400" w:lineRule="atLeast"/>
        <w:ind w:leftChars="354" w:left="1133" w:hangingChars="101" w:hanging="283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1.</w:t>
      </w:r>
      <w:r w:rsidRPr="00B90EF3">
        <w:rPr>
          <w:rFonts w:ascii="標楷體" w:eastAsia="標楷體" w:hAnsi="標楷體" w:cs="標楷體" w:hint="eastAsia"/>
          <w:sz w:val="28"/>
          <w:szCs w:val="28"/>
        </w:rPr>
        <w:t>故障時總務處立即與維護廠商連</w:t>
      </w:r>
      <w:proofErr w:type="gramStart"/>
      <w:r w:rsidRPr="00B90EF3">
        <w:rPr>
          <w:rFonts w:ascii="標楷體" w:eastAsia="標楷體" w:hAnsi="標楷體" w:cs="標楷體" w:hint="eastAsia"/>
          <w:sz w:val="28"/>
          <w:szCs w:val="28"/>
        </w:rPr>
        <w:t>繫</w:t>
      </w:r>
      <w:proofErr w:type="gramEnd"/>
      <w:r w:rsidRPr="00B90EF3">
        <w:rPr>
          <w:rFonts w:ascii="標楷體" w:eastAsia="標楷體" w:hAnsi="標楷體" w:cs="標楷體" w:hint="eastAsia"/>
          <w:sz w:val="28"/>
          <w:szCs w:val="28"/>
        </w:rPr>
        <w:t>，迅速派員處理。</w:t>
      </w:r>
    </w:p>
    <w:p w:rsidR="00347D1F" w:rsidRDefault="00347D1F" w:rsidP="00347D1F">
      <w:pPr>
        <w:snapToGrid w:val="0"/>
        <w:spacing w:line="400" w:lineRule="atLeast"/>
        <w:ind w:leftChars="354" w:left="1133" w:hangingChars="101" w:hanging="283"/>
        <w:rPr>
          <w:rFonts w:ascii="標楷體" w:eastAsia="標楷體" w:hAnsi="標楷體" w:cs="Times New Roman"/>
          <w:sz w:val="28"/>
          <w:szCs w:val="28"/>
        </w:rPr>
      </w:pPr>
      <w:r w:rsidRPr="008A45DB">
        <w:rPr>
          <w:rFonts w:ascii="標楷體" w:eastAsia="標楷體" w:hAnsi="標楷體" w:cs="Times New Roman" w:hint="eastAsia"/>
          <w:sz w:val="28"/>
          <w:szCs w:val="28"/>
        </w:rPr>
        <w:t>2.遇有發電機組故障時，若廠商技術人員在3小時內未到場處理，本校可扣減本廠商應領之維護經費。</w:t>
      </w:r>
    </w:p>
    <w:p w:rsidR="00347D1F" w:rsidRDefault="00347D1F" w:rsidP="00347D1F">
      <w:pPr>
        <w:snapToGrid w:val="0"/>
        <w:spacing w:line="400" w:lineRule="atLeast"/>
        <w:ind w:leftChars="354" w:left="1133" w:hangingChars="101" w:hanging="283"/>
        <w:rPr>
          <w:rFonts w:ascii="標楷體" w:eastAsia="標楷體" w:hAnsi="標楷體" w:cs="Times New Roman"/>
          <w:sz w:val="28"/>
          <w:szCs w:val="28"/>
        </w:rPr>
      </w:pPr>
    </w:p>
    <w:p w:rsidR="00347D1F" w:rsidRDefault="00347D1F" w:rsidP="00347D1F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cs="Times New Roman"/>
          <w:b/>
          <w:bCs/>
          <w:sz w:val="32"/>
          <w:szCs w:val="32"/>
        </w:rPr>
      </w:pPr>
      <w:r w:rsidRPr="00D46B86">
        <w:rPr>
          <w:rFonts w:ascii="標楷體" w:eastAsia="標楷體" w:hAnsi="標楷體" w:cs="Times New Roman" w:hint="eastAsia"/>
          <w:b/>
          <w:bCs/>
          <w:sz w:val="32"/>
          <w:szCs w:val="32"/>
        </w:rPr>
        <w:t>自動檢查</w:t>
      </w:r>
      <w:r>
        <w:rPr>
          <w:rFonts w:ascii="標楷體" w:eastAsia="標楷體" w:hAnsi="標楷體" w:cs="Times New Roman" w:hint="eastAsia"/>
          <w:b/>
          <w:bCs/>
          <w:sz w:val="32"/>
          <w:szCs w:val="32"/>
        </w:rPr>
        <w:t>重點</w:t>
      </w:r>
    </w:p>
    <w:p w:rsidR="00347D1F" w:rsidRPr="002420DC" w:rsidRDefault="00347D1F" w:rsidP="00347D1F">
      <w:pPr>
        <w:snapToGrid w:val="0"/>
        <w:spacing w:line="400" w:lineRule="atLeast"/>
        <w:ind w:leftChars="236" w:left="566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一、</w:t>
      </w:r>
      <w:r w:rsidRPr="002420DC">
        <w:rPr>
          <w:rFonts w:ascii="標楷體" w:eastAsia="標楷體" w:hAnsi="標楷體" w:cs="標楷體" w:hint="eastAsia"/>
          <w:sz w:val="28"/>
          <w:szCs w:val="28"/>
        </w:rPr>
        <w:t>電梯維護作業</w:t>
      </w:r>
    </w:p>
    <w:p w:rsidR="00347D1F" w:rsidRDefault="00347D1F" w:rsidP="00347D1F">
      <w:pPr>
        <w:snapToGrid w:val="0"/>
        <w:spacing w:line="400" w:lineRule="atLeast"/>
        <w:ind w:leftChars="236" w:left="1414" w:hangingChars="303" w:hanging="848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（一）</w:t>
      </w:r>
      <w:r w:rsidRPr="002420DC">
        <w:rPr>
          <w:rFonts w:ascii="標楷體" w:eastAsia="標楷體" w:hAnsi="標楷體" w:cs="標楷體" w:hint="eastAsia"/>
          <w:sz w:val="28"/>
          <w:szCs w:val="28"/>
        </w:rPr>
        <w:t>每年向安全協會申請安全檢查，經檢查核准後，</w:t>
      </w:r>
      <w:r>
        <w:rPr>
          <w:rFonts w:ascii="標楷體" w:eastAsia="標楷體" w:hAnsi="標楷體" w:cs="標楷體" w:hint="eastAsia"/>
          <w:sz w:val="28"/>
          <w:szCs w:val="28"/>
        </w:rPr>
        <w:t>取得</w:t>
      </w:r>
      <w:r w:rsidRPr="002420DC">
        <w:rPr>
          <w:rFonts w:ascii="標楷體" w:eastAsia="標楷體" w:hAnsi="標楷體" w:cs="標楷體" w:hint="eastAsia"/>
          <w:sz w:val="28"/>
          <w:szCs w:val="28"/>
        </w:rPr>
        <w:t>中華民國升降設備安全協會核發使用許可證。</w:t>
      </w:r>
    </w:p>
    <w:p w:rsidR="00347D1F" w:rsidRPr="002420DC" w:rsidRDefault="00347D1F" w:rsidP="00347D1F">
      <w:pPr>
        <w:snapToGrid w:val="0"/>
        <w:spacing w:line="400" w:lineRule="atLeast"/>
        <w:ind w:leftChars="236" w:left="1414" w:hangingChars="303" w:hanging="848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（二）</w:t>
      </w:r>
      <w:r w:rsidRPr="002420DC">
        <w:rPr>
          <w:rFonts w:ascii="標楷體" w:eastAsia="標楷體" w:hAnsi="標楷體" w:cs="標楷體" w:hint="eastAsia"/>
          <w:sz w:val="28"/>
          <w:szCs w:val="28"/>
        </w:rPr>
        <w:t>每月定期保養維護</w:t>
      </w:r>
      <w:r>
        <w:rPr>
          <w:rFonts w:ascii="標楷體" w:eastAsia="標楷體" w:hAnsi="標楷體" w:cs="標楷體"/>
          <w:sz w:val="28"/>
          <w:szCs w:val="28"/>
        </w:rPr>
        <w:t>1</w:t>
      </w:r>
      <w:r w:rsidRPr="002420DC">
        <w:rPr>
          <w:rFonts w:ascii="標楷體" w:eastAsia="標楷體" w:hAnsi="標楷體" w:cs="標楷體" w:hint="eastAsia"/>
          <w:sz w:val="28"/>
          <w:szCs w:val="28"/>
        </w:rPr>
        <w:t>次。</w:t>
      </w:r>
    </w:p>
    <w:p w:rsidR="00347D1F" w:rsidRPr="00860E24" w:rsidRDefault="00347D1F" w:rsidP="00347D1F">
      <w:pPr>
        <w:snapToGrid w:val="0"/>
        <w:spacing w:line="400" w:lineRule="atLeast"/>
        <w:ind w:leftChars="236" w:left="1132" w:hangingChars="202" w:hanging="566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二、高壓用電設備</w:t>
      </w:r>
      <w:r w:rsidRPr="002420DC">
        <w:rPr>
          <w:rFonts w:ascii="標楷體" w:eastAsia="標楷體" w:hAnsi="標楷體" w:cs="標楷體" w:hint="eastAsia"/>
          <w:sz w:val="28"/>
          <w:szCs w:val="28"/>
        </w:rPr>
        <w:t>維護作業</w:t>
      </w:r>
    </w:p>
    <w:p w:rsidR="00347D1F" w:rsidRDefault="00347D1F" w:rsidP="00347D1F">
      <w:pPr>
        <w:snapToGrid w:val="0"/>
        <w:spacing w:line="400" w:lineRule="atLeast"/>
        <w:ind w:leftChars="236" w:left="1414" w:hangingChars="303" w:hanging="848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（一）向臺北市政府產業發展局辦理電氣技術人員登記手續。</w:t>
      </w:r>
    </w:p>
    <w:p w:rsidR="00347D1F" w:rsidRDefault="00347D1F" w:rsidP="00347D1F">
      <w:pPr>
        <w:snapToGrid w:val="0"/>
        <w:spacing w:line="400" w:lineRule="atLeast"/>
        <w:ind w:leftChars="236" w:left="1414" w:hangingChars="303" w:hanging="848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（二）</w:t>
      </w:r>
      <w:r w:rsidRPr="002420DC">
        <w:rPr>
          <w:rFonts w:ascii="標楷體" w:eastAsia="標楷體" w:hAnsi="標楷體" w:cs="標楷體" w:hint="eastAsia"/>
          <w:sz w:val="28"/>
          <w:szCs w:val="28"/>
        </w:rPr>
        <w:t>每月定期保養維護</w:t>
      </w:r>
      <w:r>
        <w:rPr>
          <w:rFonts w:ascii="標楷體" w:eastAsia="標楷體" w:hAnsi="標楷體" w:cs="標楷體"/>
          <w:sz w:val="28"/>
          <w:szCs w:val="28"/>
        </w:rPr>
        <w:t>1</w:t>
      </w:r>
      <w:r w:rsidRPr="002420DC">
        <w:rPr>
          <w:rFonts w:ascii="標楷體" w:eastAsia="標楷體" w:hAnsi="標楷體" w:cs="標楷體" w:hint="eastAsia"/>
          <w:sz w:val="28"/>
          <w:szCs w:val="28"/>
        </w:rPr>
        <w:t>次。</w:t>
      </w:r>
    </w:p>
    <w:p w:rsidR="00347D1F" w:rsidRDefault="00347D1F" w:rsidP="00347D1F">
      <w:pPr>
        <w:snapToGrid w:val="0"/>
        <w:spacing w:line="400" w:lineRule="atLeast"/>
        <w:ind w:leftChars="236" w:left="1414" w:hangingChars="303" w:hanging="848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（三）每</w:t>
      </w:r>
      <w:r>
        <w:rPr>
          <w:rFonts w:ascii="標楷體" w:eastAsia="標楷體" w:hAnsi="標楷體" w:cs="標楷體"/>
          <w:sz w:val="28"/>
          <w:szCs w:val="28"/>
        </w:rPr>
        <w:t>6</w:t>
      </w:r>
      <w:r>
        <w:rPr>
          <w:rFonts w:ascii="標楷體" w:eastAsia="標楷體" w:hAnsi="標楷體" w:cs="標楷體" w:hint="eastAsia"/>
          <w:sz w:val="28"/>
          <w:szCs w:val="28"/>
        </w:rPr>
        <w:t>個月總檢維修</w:t>
      </w:r>
      <w:r>
        <w:rPr>
          <w:rFonts w:ascii="標楷體" w:eastAsia="標楷體" w:hAnsi="標楷體" w:cs="標楷體"/>
          <w:sz w:val="28"/>
          <w:szCs w:val="28"/>
        </w:rPr>
        <w:t>1</w:t>
      </w:r>
      <w:r>
        <w:rPr>
          <w:rFonts w:ascii="標楷體" w:eastAsia="標楷體" w:hAnsi="標楷體" w:cs="標楷體" w:hint="eastAsia"/>
          <w:sz w:val="28"/>
          <w:szCs w:val="28"/>
        </w:rPr>
        <w:t>次，並做成報告送請臺北市政府產業發展局、臺電公司存查。</w:t>
      </w:r>
    </w:p>
    <w:p w:rsidR="00347D1F" w:rsidRPr="00860E24" w:rsidRDefault="00347D1F" w:rsidP="00347D1F">
      <w:pPr>
        <w:snapToGrid w:val="0"/>
        <w:spacing w:line="400" w:lineRule="atLeast"/>
        <w:ind w:leftChars="236" w:left="1132" w:hangingChars="202" w:hanging="566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三、發電機組</w:t>
      </w:r>
      <w:r w:rsidRPr="002420DC">
        <w:rPr>
          <w:rFonts w:ascii="標楷體" w:eastAsia="標楷體" w:hAnsi="標楷體" w:cs="標楷體" w:hint="eastAsia"/>
          <w:sz w:val="28"/>
          <w:szCs w:val="28"/>
        </w:rPr>
        <w:t>維護作業</w:t>
      </w:r>
    </w:p>
    <w:p w:rsidR="00347D1F" w:rsidRDefault="00347D1F" w:rsidP="00347D1F">
      <w:pPr>
        <w:snapToGrid w:val="0"/>
        <w:spacing w:line="400" w:lineRule="atLeast"/>
        <w:ind w:leftChars="236" w:left="1554" w:hangingChars="353" w:hanging="988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（</w:t>
      </w:r>
      <w:r w:rsidRPr="002420DC">
        <w:rPr>
          <w:rFonts w:ascii="標楷體" w:eastAsia="標楷體" w:hAnsi="標楷體" w:cs="標楷體" w:hint="eastAsia"/>
          <w:sz w:val="28"/>
          <w:szCs w:val="28"/>
        </w:rPr>
        <w:t>一</w:t>
      </w:r>
      <w:r>
        <w:rPr>
          <w:rFonts w:ascii="標楷體" w:eastAsia="標楷體" w:hAnsi="標楷體" w:cs="標楷體"/>
          <w:sz w:val="28"/>
          <w:szCs w:val="28"/>
        </w:rPr>
        <w:t>）</w:t>
      </w:r>
      <w:r w:rsidRPr="002420DC">
        <w:rPr>
          <w:rFonts w:ascii="標楷體" w:eastAsia="標楷體" w:hAnsi="標楷體" w:cs="標楷體" w:hint="eastAsia"/>
          <w:sz w:val="28"/>
          <w:szCs w:val="28"/>
        </w:rPr>
        <w:t>每</w:t>
      </w:r>
      <w:r>
        <w:rPr>
          <w:rFonts w:ascii="標楷體" w:eastAsia="標楷體" w:hAnsi="標楷體" w:cs="標楷體"/>
          <w:sz w:val="28"/>
          <w:szCs w:val="28"/>
        </w:rPr>
        <w:t>2</w:t>
      </w:r>
      <w:r>
        <w:rPr>
          <w:rFonts w:ascii="標楷體" w:eastAsia="標楷體" w:hAnsi="標楷體" w:cs="標楷體" w:hint="eastAsia"/>
          <w:sz w:val="28"/>
          <w:szCs w:val="28"/>
        </w:rPr>
        <w:t>個月</w:t>
      </w:r>
      <w:r w:rsidRPr="002420DC">
        <w:rPr>
          <w:rFonts w:ascii="標楷體" w:eastAsia="標楷體" w:hAnsi="標楷體" w:cs="標楷體" w:hint="eastAsia"/>
          <w:sz w:val="28"/>
          <w:szCs w:val="28"/>
        </w:rPr>
        <w:t>定期保養維護</w:t>
      </w:r>
      <w:r>
        <w:rPr>
          <w:rFonts w:ascii="標楷體" w:eastAsia="標楷體" w:hAnsi="標楷體" w:cs="標楷體"/>
          <w:sz w:val="28"/>
          <w:szCs w:val="28"/>
        </w:rPr>
        <w:t>1</w:t>
      </w:r>
      <w:r w:rsidRPr="002420DC">
        <w:rPr>
          <w:rFonts w:ascii="標楷體" w:eastAsia="標楷體" w:hAnsi="標楷體" w:cs="標楷體" w:hint="eastAsia"/>
          <w:sz w:val="28"/>
          <w:szCs w:val="28"/>
        </w:rPr>
        <w:t>次。</w:t>
      </w:r>
    </w:p>
    <w:p w:rsidR="00347D1F" w:rsidRDefault="00347D1F" w:rsidP="00347D1F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cs="Times New Roman"/>
          <w:b/>
          <w:bCs/>
          <w:sz w:val="32"/>
          <w:szCs w:val="32"/>
        </w:rPr>
      </w:pPr>
      <w:r>
        <w:rPr>
          <w:rFonts w:ascii="標楷體" w:eastAsia="標楷體" w:hAnsi="標楷體" w:cs="Times New Roman" w:hint="eastAsia"/>
          <w:b/>
          <w:bCs/>
          <w:sz w:val="32"/>
          <w:szCs w:val="32"/>
        </w:rPr>
        <w:lastRenderedPageBreak/>
        <w:t>使用表單</w:t>
      </w:r>
    </w:p>
    <w:p w:rsidR="00347D1F" w:rsidRPr="00D46B86" w:rsidRDefault="00347D1F" w:rsidP="00347D1F">
      <w:pPr>
        <w:pStyle w:val="a3"/>
        <w:ind w:leftChars="0" w:left="720"/>
        <w:rPr>
          <w:rFonts w:ascii="標楷體" w:eastAsia="標楷體" w:hAnsi="標楷體" w:cs="Times New Roman"/>
          <w:b/>
          <w:bCs/>
          <w:sz w:val="32"/>
          <w:szCs w:val="32"/>
        </w:rPr>
      </w:pPr>
      <w:r w:rsidRPr="0095343F">
        <w:rPr>
          <w:rFonts w:ascii="標楷體" w:eastAsia="標楷體" w:hAnsi="標楷體" w:cs="標楷體" w:hint="eastAsia"/>
          <w:sz w:val="28"/>
          <w:szCs w:val="28"/>
        </w:rPr>
        <w:t>臺北市立大學</w:t>
      </w:r>
      <w:r w:rsidRPr="00AD263F">
        <w:rPr>
          <w:rFonts w:ascii="標楷體" w:eastAsia="標楷體" w:hAnsi="標楷體" w:cs="標楷體" w:hint="eastAsia"/>
          <w:sz w:val="28"/>
          <w:szCs w:val="28"/>
        </w:rPr>
        <w:t>一般</w:t>
      </w:r>
      <w:r w:rsidRPr="0095343F">
        <w:rPr>
          <w:rFonts w:ascii="標楷體" w:eastAsia="標楷體" w:hAnsi="標楷體" w:cs="標楷體" w:hint="eastAsia"/>
          <w:sz w:val="28"/>
          <w:szCs w:val="28"/>
        </w:rPr>
        <w:t>機械設備自動檢查自行檢查表</w:t>
      </w:r>
      <w:r>
        <w:rPr>
          <w:rFonts w:ascii="標楷體" w:eastAsia="標楷體" w:hAnsi="標楷體" w:cs="標楷體" w:hint="eastAsia"/>
          <w:sz w:val="28"/>
          <w:szCs w:val="28"/>
        </w:rPr>
        <w:t>（如附件）</w:t>
      </w:r>
    </w:p>
    <w:p w:rsidR="00347D1F" w:rsidRPr="0095343F" w:rsidRDefault="00347D1F" w:rsidP="00347D1F">
      <w:pPr>
        <w:rPr>
          <w:rFonts w:ascii="標楷體" w:eastAsia="標楷體" w:hAnsi="標楷體" w:cs="標楷體"/>
          <w:b/>
          <w:bCs/>
        </w:rPr>
      </w:pPr>
      <w:r>
        <w:rPr>
          <w:rFonts w:ascii="標楷體" w:eastAsia="標楷體" w:hAnsi="標楷體" w:cs="Times New Roman"/>
          <w:sz w:val="28"/>
          <w:szCs w:val="28"/>
        </w:rPr>
        <w:br w:type="page"/>
      </w:r>
      <w:r w:rsidRPr="00E36E30">
        <w:rPr>
          <w:rFonts w:ascii="標楷體" w:eastAsia="標楷體" w:hAnsi="標楷體" w:cs="標楷體" w:hint="eastAsia"/>
          <w:b/>
          <w:bCs/>
          <w:bdr w:val="single" w:sz="4" w:space="0" w:color="auto"/>
        </w:rPr>
        <w:lastRenderedPageBreak/>
        <w:t>附件</w:t>
      </w:r>
    </w:p>
    <w:p w:rsidR="00347D1F" w:rsidRDefault="00347D1F" w:rsidP="00347D1F">
      <w:pPr>
        <w:widowControl/>
        <w:jc w:val="center"/>
        <w:rPr>
          <w:rFonts w:ascii="標楷體" w:eastAsia="標楷體" w:hAnsi="標楷體" w:cs="Times New Roman"/>
          <w:b/>
          <w:bCs/>
          <w:sz w:val="32"/>
          <w:szCs w:val="32"/>
        </w:rPr>
      </w:pPr>
      <w:r w:rsidRPr="001B15F1">
        <w:rPr>
          <w:rFonts w:ascii="標楷體" w:eastAsia="標楷體" w:hAnsi="標楷體" w:cs="標楷體" w:hint="eastAsia"/>
          <w:b/>
          <w:bCs/>
          <w:sz w:val="32"/>
          <w:szCs w:val="32"/>
        </w:rPr>
        <w:t>臺北市立大學</w:t>
      </w:r>
      <w:r w:rsidRPr="00AD263F">
        <w:rPr>
          <w:rFonts w:ascii="標楷體" w:eastAsia="標楷體" w:hAnsi="標楷體" w:cs="標楷體" w:hint="eastAsia"/>
          <w:b/>
          <w:bCs/>
          <w:sz w:val="32"/>
          <w:szCs w:val="32"/>
        </w:rPr>
        <w:t>一般</w:t>
      </w:r>
      <w:r w:rsidRPr="0060003B">
        <w:rPr>
          <w:rFonts w:ascii="標楷體" w:eastAsia="標楷體" w:hAnsi="標楷體" w:cs="標楷體" w:hint="eastAsia"/>
          <w:b/>
          <w:bCs/>
          <w:sz w:val="32"/>
          <w:szCs w:val="32"/>
        </w:rPr>
        <w:t>機械設備自動檢查</w:t>
      </w:r>
      <w:r w:rsidRPr="00802C07">
        <w:rPr>
          <w:rFonts w:ascii="標楷體" w:eastAsia="標楷體" w:hAnsi="標楷體" w:cs="標楷體" w:hint="eastAsia"/>
          <w:b/>
          <w:bCs/>
          <w:sz w:val="32"/>
          <w:szCs w:val="32"/>
        </w:rPr>
        <w:t>自行檢查表</w:t>
      </w:r>
    </w:p>
    <w:p w:rsidR="00347D1F" w:rsidRPr="00FF063E" w:rsidRDefault="00347D1F" w:rsidP="00347D1F">
      <w:pPr>
        <w:spacing w:line="500" w:lineRule="exact"/>
        <w:rPr>
          <w:rFonts w:ascii="標楷體" w:eastAsia="標楷體" w:hAnsi="標楷體" w:cs="標楷體"/>
          <w:sz w:val="28"/>
          <w:szCs w:val="28"/>
          <w:u w:val="single"/>
        </w:rPr>
      </w:pPr>
      <w:r w:rsidRPr="00FF063E">
        <w:rPr>
          <w:rFonts w:ascii="標楷體" w:eastAsia="標楷體" w:hAnsi="標楷體" w:cs="標楷體" w:hint="eastAsia"/>
          <w:sz w:val="28"/>
          <w:szCs w:val="28"/>
        </w:rPr>
        <w:t>自行檢查單位：</w:t>
      </w:r>
      <w:r w:rsidRPr="00FF063E">
        <w:rPr>
          <w:rFonts w:ascii="標楷體" w:eastAsia="標楷體" w:hAnsi="標楷體" w:cs="標楷體"/>
          <w:sz w:val="28"/>
          <w:szCs w:val="28"/>
          <w:u w:val="single"/>
        </w:rPr>
        <w:t xml:space="preserve">  </w:t>
      </w:r>
      <w:r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 </w:t>
      </w:r>
      <w:r w:rsidRPr="00FF063E">
        <w:rPr>
          <w:rFonts w:ascii="標楷體" w:eastAsia="標楷體" w:hAnsi="標楷體" w:cs="標楷體"/>
          <w:sz w:val="28"/>
          <w:szCs w:val="28"/>
          <w:u w:val="single"/>
        </w:rPr>
        <w:t xml:space="preserve">  </w:t>
      </w:r>
    </w:p>
    <w:p w:rsidR="00347D1F" w:rsidRDefault="00347D1F" w:rsidP="00347D1F">
      <w:pPr>
        <w:spacing w:line="500" w:lineRule="exact"/>
        <w:jc w:val="right"/>
        <w:rPr>
          <w:rFonts w:ascii="標楷體" w:eastAsia="標楷體" w:hAnsi="標楷體" w:cs="標楷體"/>
          <w:sz w:val="28"/>
          <w:szCs w:val="28"/>
        </w:rPr>
      </w:pPr>
    </w:p>
    <w:p w:rsidR="00347D1F" w:rsidRPr="00FF063E" w:rsidRDefault="00347D1F" w:rsidP="00347D1F">
      <w:pPr>
        <w:spacing w:line="500" w:lineRule="exact"/>
        <w:jc w:val="right"/>
        <w:rPr>
          <w:rFonts w:ascii="標楷體" w:eastAsia="標楷體" w:hAnsi="標楷體" w:cs="Times New Roman"/>
          <w:sz w:val="28"/>
          <w:szCs w:val="28"/>
        </w:rPr>
      </w:pPr>
      <w:r w:rsidRPr="00FF063E">
        <w:rPr>
          <w:rFonts w:ascii="標楷體" w:eastAsia="標楷體" w:hAnsi="標楷體" w:cs="標楷體" w:hint="eastAsia"/>
          <w:sz w:val="28"/>
          <w:szCs w:val="28"/>
        </w:rPr>
        <w:t>檢查日期：</w:t>
      </w:r>
      <w:r w:rsidRPr="00FF063E">
        <w:rPr>
          <w:rFonts w:ascii="標楷體" w:eastAsia="標楷體" w:hAnsi="標楷體" w:cs="標楷體"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sz w:val="28"/>
          <w:szCs w:val="28"/>
        </w:rPr>
        <w:t xml:space="preserve">   </w:t>
      </w:r>
      <w:r w:rsidRPr="00FF063E">
        <w:rPr>
          <w:rFonts w:ascii="標楷體" w:eastAsia="標楷體" w:hAnsi="標楷體" w:cs="標楷體" w:hint="eastAsia"/>
          <w:sz w:val="28"/>
          <w:szCs w:val="28"/>
        </w:rPr>
        <w:t>年</w:t>
      </w:r>
      <w:r>
        <w:rPr>
          <w:rFonts w:ascii="標楷體" w:eastAsia="標楷體" w:hAnsi="標楷體" w:cs="標楷體" w:hint="eastAsia"/>
          <w:sz w:val="28"/>
          <w:szCs w:val="28"/>
        </w:rPr>
        <w:t xml:space="preserve">  </w:t>
      </w:r>
      <w:r w:rsidRPr="00FF063E">
        <w:rPr>
          <w:rFonts w:ascii="標楷體" w:eastAsia="標楷體" w:hAnsi="標楷體" w:cs="標楷體" w:hint="eastAsia"/>
          <w:sz w:val="28"/>
          <w:szCs w:val="28"/>
        </w:rPr>
        <w:t>月</w:t>
      </w:r>
      <w:r>
        <w:rPr>
          <w:rFonts w:ascii="標楷體" w:eastAsia="標楷體" w:hAnsi="標楷體" w:cs="標楷體" w:hint="eastAsia"/>
          <w:sz w:val="28"/>
          <w:szCs w:val="28"/>
        </w:rPr>
        <w:t xml:space="preserve">  </w:t>
      </w:r>
      <w:r w:rsidRPr="00FF063E">
        <w:rPr>
          <w:rFonts w:ascii="標楷體" w:eastAsia="標楷體" w:hAnsi="標楷體" w:cs="標楷體" w:hint="eastAsia"/>
          <w:sz w:val="28"/>
          <w:szCs w:val="28"/>
        </w:rPr>
        <w:t>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69"/>
        <w:gridCol w:w="1365"/>
        <w:gridCol w:w="1332"/>
        <w:gridCol w:w="2756"/>
      </w:tblGrid>
      <w:tr w:rsidR="00347D1F" w:rsidRPr="00CF6A74" w:rsidTr="005F48E0">
        <w:trPr>
          <w:jc w:val="center"/>
        </w:trPr>
        <w:tc>
          <w:tcPr>
            <w:tcW w:w="3356" w:type="dxa"/>
            <w:vMerge w:val="restart"/>
            <w:vAlign w:val="center"/>
          </w:tcPr>
          <w:p w:rsidR="00347D1F" w:rsidRPr="00CF6A74" w:rsidRDefault="00347D1F" w:rsidP="005F48E0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F6A74">
              <w:rPr>
                <w:rFonts w:ascii="標楷體" w:eastAsia="標楷體" w:hAnsi="標楷體" w:cs="標楷體" w:hint="eastAsia"/>
                <w:sz w:val="28"/>
                <w:szCs w:val="28"/>
              </w:rPr>
              <w:t>檢查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項目</w:t>
            </w:r>
          </w:p>
        </w:tc>
        <w:tc>
          <w:tcPr>
            <w:tcW w:w="3042" w:type="dxa"/>
            <w:gridSpan w:val="2"/>
            <w:vAlign w:val="center"/>
          </w:tcPr>
          <w:p w:rsidR="00347D1F" w:rsidRPr="00CF6A74" w:rsidRDefault="00347D1F" w:rsidP="005F48E0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F6A74">
              <w:rPr>
                <w:rFonts w:ascii="標楷體" w:eastAsia="標楷體" w:hAnsi="標楷體" w:cs="標楷體" w:hint="eastAsia"/>
                <w:sz w:val="28"/>
                <w:szCs w:val="28"/>
              </w:rPr>
              <w:t>自行檢查情形</w:t>
            </w:r>
          </w:p>
        </w:tc>
        <w:tc>
          <w:tcPr>
            <w:tcW w:w="3213" w:type="dxa"/>
            <w:vMerge w:val="restart"/>
            <w:vAlign w:val="center"/>
          </w:tcPr>
          <w:p w:rsidR="00347D1F" w:rsidRPr="00CF6A74" w:rsidRDefault="00347D1F" w:rsidP="005F48E0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F6A74">
              <w:rPr>
                <w:rFonts w:ascii="標楷體" w:eastAsia="標楷體" w:hAnsi="標楷體" w:cs="標楷體" w:hint="eastAsia"/>
                <w:sz w:val="28"/>
                <w:szCs w:val="28"/>
              </w:rPr>
              <w:t>檢查情形說明</w:t>
            </w:r>
          </w:p>
        </w:tc>
      </w:tr>
      <w:tr w:rsidR="00347D1F" w:rsidRPr="00CF6A74" w:rsidTr="005F48E0">
        <w:trPr>
          <w:jc w:val="center"/>
        </w:trPr>
        <w:tc>
          <w:tcPr>
            <w:tcW w:w="3356" w:type="dxa"/>
            <w:vMerge/>
          </w:tcPr>
          <w:p w:rsidR="00347D1F" w:rsidRPr="00CF6A74" w:rsidRDefault="00347D1F" w:rsidP="005F48E0">
            <w:pPr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41" w:type="dxa"/>
            <w:vAlign w:val="center"/>
          </w:tcPr>
          <w:p w:rsidR="00347D1F" w:rsidRPr="00CF6A74" w:rsidRDefault="00347D1F" w:rsidP="005F48E0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F6A74">
              <w:rPr>
                <w:rFonts w:ascii="標楷體" w:eastAsia="標楷體" w:hAnsi="標楷體" w:cs="標楷體" w:hint="eastAsia"/>
                <w:sz w:val="28"/>
                <w:szCs w:val="28"/>
              </w:rPr>
              <w:t>符合</w:t>
            </w:r>
          </w:p>
        </w:tc>
        <w:tc>
          <w:tcPr>
            <w:tcW w:w="1501" w:type="dxa"/>
            <w:vAlign w:val="center"/>
          </w:tcPr>
          <w:p w:rsidR="00347D1F" w:rsidRPr="00CF6A74" w:rsidRDefault="00347D1F" w:rsidP="005F48E0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F6A74">
              <w:rPr>
                <w:rFonts w:ascii="標楷體" w:eastAsia="標楷體" w:hAnsi="標楷體" w:cs="標楷體" w:hint="eastAsia"/>
                <w:sz w:val="28"/>
                <w:szCs w:val="28"/>
              </w:rPr>
              <w:t>未符合</w:t>
            </w:r>
          </w:p>
        </w:tc>
        <w:tc>
          <w:tcPr>
            <w:tcW w:w="3213" w:type="dxa"/>
            <w:vMerge/>
          </w:tcPr>
          <w:p w:rsidR="00347D1F" w:rsidRPr="00CF6A74" w:rsidRDefault="00347D1F" w:rsidP="005F48E0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347D1F" w:rsidRPr="00CF6A74" w:rsidTr="005F48E0">
        <w:trPr>
          <w:jc w:val="center"/>
        </w:trPr>
        <w:tc>
          <w:tcPr>
            <w:tcW w:w="3356" w:type="dxa"/>
          </w:tcPr>
          <w:p w:rsidR="00347D1F" w:rsidRPr="002420DC" w:rsidRDefault="00347D1F" w:rsidP="005F48E0">
            <w:pPr>
              <w:snapToGrid w:val="0"/>
              <w:spacing w:line="40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一、</w:t>
            </w:r>
            <w:r w:rsidRPr="002420DC">
              <w:rPr>
                <w:rFonts w:ascii="標楷體" w:eastAsia="標楷體" w:hAnsi="標楷體" w:cs="標楷體" w:hint="eastAsia"/>
                <w:sz w:val="28"/>
                <w:szCs w:val="28"/>
              </w:rPr>
              <w:t>電梯維護作業</w:t>
            </w:r>
          </w:p>
          <w:p w:rsidR="00347D1F" w:rsidRDefault="00347D1F" w:rsidP="005F48E0">
            <w:pPr>
              <w:snapToGrid w:val="0"/>
              <w:spacing w:line="400" w:lineRule="atLeast"/>
              <w:ind w:leftChars="245" w:left="1294" w:hangingChars="252" w:hanging="706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（一）</w:t>
            </w:r>
            <w:r w:rsidRPr="002420DC">
              <w:rPr>
                <w:rFonts w:ascii="標楷體" w:eastAsia="標楷體" w:hAnsi="標楷體" w:cs="標楷體" w:hint="eastAsia"/>
                <w:sz w:val="28"/>
                <w:szCs w:val="28"/>
              </w:rPr>
              <w:t>每年向安全協會申請安全檢查，經檢查核准後，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取得</w:t>
            </w:r>
            <w:r w:rsidRPr="002420DC">
              <w:rPr>
                <w:rFonts w:ascii="標楷體" w:eastAsia="標楷體" w:hAnsi="標楷體" w:cs="標楷體" w:hint="eastAsia"/>
                <w:sz w:val="28"/>
                <w:szCs w:val="28"/>
              </w:rPr>
              <w:t>中華民國升降設備安全協會核發使用許可證。</w:t>
            </w:r>
          </w:p>
          <w:p w:rsidR="00347D1F" w:rsidRDefault="00347D1F" w:rsidP="005F48E0">
            <w:pPr>
              <w:snapToGrid w:val="0"/>
              <w:spacing w:line="400" w:lineRule="atLeast"/>
              <w:ind w:leftChars="245" w:left="1294" w:hangingChars="252" w:hanging="706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347D1F" w:rsidRPr="00665E64" w:rsidRDefault="00347D1F" w:rsidP="005F48E0">
            <w:pPr>
              <w:snapToGrid w:val="0"/>
              <w:spacing w:line="400" w:lineRule="atLeast"/>
              <w:ind w:leftChars="245" w:left="1294" w:hangingChars="252" w:hanging="706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（二）</w:t>
            </w:r>
            <w:r w:rsidRPr="002420DC">
              <w:rPr>
                <w:rFonts w:ascii="標楷體" w:eastAsia="標楷體" w:hAnsi="標楷體" w:cs="標楷體" w:hint="eastAsia"/>
                <w:sz w:val="28"/>
                <w:szCs w:val="28"/>
              </w:rPr>
              <w:t>每月定期保養維護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 w:rsidRPr="002420DC">
              <w:rPr>
                <w:rFonts w:ascii="標楷體" w:eastAsia="標楷體" w:hAnsi="標楷體" w:cs="標楷體" w:hint="eastAsia"/>
                <w:sz w:val="28"/>
                <w:szCs w:val="28"/>
              </w:rPr>
              <w:t>次。</w:t>
            </w:r>
          </w:p>
        </w:tc>
        <w:tc>
          <w:tcPr>
            <w:tcW w:w="1541" w:type="dxa"/>
          </w:tcPr>
          <w:p w:rsidR="00347D1F" w:rsidRDefault="00347D1F" w:rsidP="005F48E0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347D1F" w:rsidRDefault="00347D1F" w:rsidP="005F48E0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347D1F" w:rsidRDefault="00347D1F" w:rsidP="005F48E0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347D1F" w:rsidRDefault="00347D1F" w:rsidP="005F48E0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347D1F" w:rsidRDefault="00347D1F" w:rsidP="005F48E0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347D1F" w:rsidRDefault="00347D1F" w:rsidP="005F48E0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347D1F" w:rsidRDefault="00347D1F" w:rsidP="005F48E0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347D1F" w:rsidRDefault="00347D1F" w:rsidP="005F48E0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347D1F" w:rsidRDefault="00347D1F" w:rsidP="005F48E0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347D1F" w:rsidRPr="005719B5" w:rsidRDefault="00347D1F" w:rsidP="005F48E0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01" w:type="dxa"/>
          </w:tcPr>
          <w:p w:rsidR="00347D1F" w:rsidRPr="00145D64" w:rsidRDefault="00347D1F" w:rsidP="005F48E0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13" w:type="dxa"/>
          </w:tcPr>
          <w:p w:rsidR="00347D1F" w:rsidRPr="00145D64" w:rsidRDefault="00347D1F" w:rsidP="005F48E0">
            <w:pPr>
              <w:snapToGrid w:val="0"/>
              <w:spacing w:line="400" w:lineRule="atLeast"/>
              <w:ind w:left="560" w:hangingChars="200" w:hanging="56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347D1F" w:rsidRPr="00CF6A74" w:rsidTr="005F48E0">
        <w:trPr>
          <w:jc w:val="center"/>
        </w:trPr>
        <w:tc>
          <w:tcPr>
            <w:tcW w:w="3356" w:type="dxa"/>
          </w:tcPr>
          <w:p w:rsidR="00347D1F" w:rsidRPr="00860E24" w:rsidRDefault="00347D1F" w:rsidP="005F48E0">
            <w:pPr>
              <w:snapToGrid w:val="0"/>
              <w:spacing w:line="400" w:lineRule="atLeast"/>
              <w:ind w:leftChars="-26" w:left="504" w:hangingChars="202" w:hanging="566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二、高壓用電設備</w:t>
            </w:r>
            <w:r w:rsidRPr="002420DC">
              <w:rPr>
                <w:rFonts w:ascii="標楷體" w:eastAsia="標楷體" w:hAnsi="標楷體" w:cs="標楷體" w:hint="eastAsia"/>
                <w:sz w:val="28"/>
                <w:szCs w:val="28"/>
              </w:rPr>
              <w:t>維護作業</w:t>
            </w:r>
          </w:p>
          <w:p w:rsidR="00347D1F" w:rsidRDefault="00347D1F" w:rsidP="005F48E0">
            <w:pPr>
              <w:snapToGrid w:val="0"/>
              <w:spacing w:line="400" w:lineRule="atLeast"/>
              <w:ind w:leftChars="245" w:left="1294" w:hangingChars="252" w:hanging="706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（一）向臺北市政府產業發展局辦理電氣技術人員登記手續。</w:t>
            </w:r>
          </w:p>
          <w:p w:rsidR="00347D1F" w:rsidRDefault="00347D1F" w:rsidP="005F48E0">
            <w:pPr>
              <w:snapToGrid w:val="0"/>
              <w:spacing w:line="400" w:lineRule="atLeast"/>
              <w:ind w:leftChars="245" w:left="1294" w:hangingChars="252" w:hanging="706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347D1F" w:rsidRDefault="00347D1F" w:rsidP="005F48E0">
            <w:pPr>
              <w:snapToGrid w:val="0"/>
              <w:spacing w:line="400" w:lineRule="atLeast"/>
              <w:ind w:leftChars="245" w:left="1294" w:hangingChars="252" w:hanging="706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（二）</w:t>
            </w:r>
            <w:r w:rsidRPr="002420DC">
              <w:rPr>
                <w:rFonts w:ascii="標楷體" w:eastAsia="標楷體" w:hAnsi="標楷體" w:cs="標楷體" w:hint="eastAsia"/>
                <w:sz w:val="28"/>
                <w:szCs w:val="28"/>
              </w:rPr>
              <w:t>每月定期保養維護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 w:rsidRPr="002420DC">
              <w:rPr>
                <w:rFonts w:ascii="標楷體" w:eastAsia="標楷體" w:hAnsi="標楷體" w:cs="標楷體" w:hint="eastAsia"/>
                <w:sz w:val="28"/>
                <w:szCs w:val="28"/>
              </w:rPr>
              <w:t>次。</w:t>
            </w:r>
          </w:p>
          <w:p w:rsidR="00347D1F" w:rsidRDefault="00347D1F" w:rsidP="005F48E0">
            <w:pPr>
              <w:snapToGrid w:val="0"/>
              <w:spacing w:line="400" w:lineRule="atLeast"/>
              <w:ind w:leftChars="245" w:left="1294" w:hangingChars="252" w:hanging="706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347D1F" w:rsidRPr="00145D64" w:rsidRDefault="00347D1F" w:rsidP="005F48E0">
            <w:pPr>
              <w:snapToGrid w:val="0"/>
              <w:spacing w:line="400" w:lineRule="atLeast"/>
              <w:ind w:leftChars="245" w:left="1294" w:hangingChars="252" w:hanging="706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（三）每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個月總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lastRenderedPageBreak/>
              <w:t>檢維修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次，並做成報告送請臺北市政府產業發展局、臺電公司存查。</w:t>
            </w:r>
          </w:p>
        </w:tc>
        <w:tc>
          <w:tcPr>
            <w:tcW w:w="1541" w:type="dxa"/>
          </w:tcPr>
          <w:p w:rsidR="00347D1F" w:rsidRDefault="00347D1F" w:rsidP="005F48E0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347D1F" w:rsidRDefault="00347D1F" w:rsidP="005F48E0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347D1F" w:rsidRDefault="00347D1F" w:rsidP="005F48E0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347D1F" w:rsidRDefault="00347D1F" w:rsidP="005F48E0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347D1F" w:rsidRDefault="00347D1F" w:rsidP="005F48E0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347D1F" w:rsidRDefault="00347D1F" w:rsidP="005F48E0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347D1F" w:rsidRDefault="00347D1F" w:rsidP="005F48E0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347D1F" w:rsidRDefault="00347D1F" w:rsidP="005F48E0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347D1F" w:rsidRPr="00145D64" w:rsidRDefault="00347D1F" w:rsidP="005F48E0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01" w:type="dxa"/>
          </w:tcPr>
          <w:p w:rsidR="00347D1F" w:rsidRPr="00145D64" w:rsidRDefault="00347D1F" w:rsidP="005F48E0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13" w:type="dxa"/>
          </w:tcPr>
          <w:p w:rsidR="00347D1F" w:rsidRPr="00145D64" w:rsidRDefault="00347D1F" w:rsidP="005F48E0">
            <w:pPr>
              <w:snapToGrid w:val="0"/>
              <w:spacing w:line="400" w:lineRule="atLeast"/>
              <w:ind w:left="560" w:hangingChars="200" w:hanging="56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347D1F" w:rsidRPr="00CF6A74" w:rsidTr="005F48E0">
        <w:trPr>
          <w:jc w:val="center"/>
        </w:trPr>
        <w:tc>
          <w:tcPr>
            <w:tcW w:w="3356" w:type="dxa"/>
          </w:tcPr>
          <w:p w:rsidR="00347D1F" w:rsidRPr="00665E64" w:rsidRDefault="00347D1F" w:rsidP="005F48E0">
            <w:pPr>
              <w:snapToGrid w:val="0"/>
              <w:spacing w:line="400" w:lineRule="atLeast"/>
              <w:ind w:left="560" w:hangingChars="200" w:hanging="56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lastRenderedPageBreak/>
              <w:t>三、發電機組</w:t>
            </w:r>
            <w:r w:rsidRPr="002420DC">
              <w:rPr>
                <w:rFonts w:ascii="標楷體" w:eastAsia="標楷體" w:hAnsi="標楷體" w:cs="標楷體" w:hint="eastAsia"/>
                <w:sz w:val="28"/>
                <w:szCs w:val="28"/>
              </w:rPr>
              <w:t>維護作業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2420DC">
              <w:rPr>
                <w:rFonts w:ascii="標楷體" w:eastAsia="標楷體" w:hAnsi="標楷體" w:cs="標楷體" w:hint="eastAsia"/>
                <w:sz w:val="28"/>
                <w:szCs w:val="28"/>
              </w:rPr>
              <w:t>每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個月</w:t>
            </w:r>
            <w:r w:rsidRPr="002420DC">
              <w:rPr>
                <w:rFonts w:ascii="標楷體" w:eastAsia="標楷體" w:hAnsi="標楷體" w:cs="標楷體" w:hint="eastAsia"/>
                <w:sz w:val="28"/>
                <w:szCs w:val="28"/>
              </w:rPr>
              <w:t>定期保養維護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 w:rsidRPr="002420DC">
              <w:rPr>
                <w:rFonts w:ascii="標楷體" w:eastAsia="標楷體" w:hAnsi="標楷體" w:cs="標楷體" w:hint="eastAsia"/>
                <w:sz w:val="28"/>
                <w:szCs w:val="28"/>
              </w:rPr>
              <w:t>次。</w:t>
            </w:r>
          </w:p>
        </w:tc>
        <w:tc>
          <w:tcPr>
            <w:tcW w:w="1541" w:type="dxa"/>
          </w:tcPr>
          <w:p w:rsidR="00347D1F" w:rsidRDefault="00347D1F" w:rsidP="005F48E0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347D1F" w:rsidRPr="00145D64" w:rsidRDefault="00347D1F" w:rsidP="005F48E0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01" w:type="dxa"/>
          </w:tcPr>
          <w:p w:rsidR="00347D1F" w:rsidRPr="00145D64" w:rsidRDefault="00347D1F" w:rsidP="005F48E0">
            <w:pPr>
              <w:snapToGrid w:val="0"/>
              <w:spacing w:line="4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13" w:type="dxa"/>
          </w:tcPr>
          <w:p w:rsidR="00347D1F" w:rsidRPr="00145D64" w:rsidRDefault="00347D1F" w:rsidP="005F48E0">
            <w:pPr>
              <w:snapToGrid w:val="0"/>
              <w:spacing w:line="400" w:lineRule="atLeast"/>
              <w:ind w:left="560" w:hangingChars="200" w:hanging="56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347D1F" w:rsidRPr="00CF6A74" w:rsidTr="005F48E0">
        <w:trPr>
          <w:jc w:val="center"/>
        </w:trPr>
        <w:tc>
          <w:tcPr>
            <w:tcW w:w="9611" w:type="dxa"/>
            <w:gridSpan w:val="4"/>
          </w:tcPr>
          <w:p w:rsidR="00347D1F" w:rsidRPr="00CF6A74" w:rsidRDefault="00347D1F" w:rsidP="005F48E0">
            <w:pPr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</w:pPr>
            <w:r w:rsidRPr="00CF6A74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需</w:t>
            </w:r>
            <w:proofErr w:type="gramStart"/>
            <w:r w:rsidRPr="00CF6A74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採</w:t>
            </w:r>
            <w:proofErr w:type="gramEnd"/>
            <w:r w:rsidRPr="00CF6A74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行之改善措施：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。</w:t>
            </w:r>
          </w:p>
          <w:p w:rsidR="00347D1F" w:rsidRDefault="00347D1F" w:rsidP="005F48E0">
            <w:pPr>
              <w:snapToGrid w:val="0"/>
              <w:spacing w:line="400" w:lineRule="atLeast"/>
              <w:ind w:left="560" w:hangingChars="200" w:hanging="56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347D1F" w:rsidRPr="00074806" w:rsidRDefault="00347D1F" w:rsidP="005F48E0">
            <w:pPr>
              <w:snapToGrid w:val="0"/>
              <w:spacing w:line="400" w:lineRule="atLeast"/>
              <w:ind w:left="560" w:hangingChars="200" w:hanging="56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</w:tbl>
    <w:p w:rsidR="00347D1F" w:rsidRDefault="00347D1F" w:rsidP="00347D1F">
      <w:pPr>
        <w:spacing w:line="500" w:lineRule="exact"/>
        <w:ind w:leftChars="250" w:left="880" w:hangingChars="100" w:hanging="280"/>
        <w:rPr>
          <w:rFonts w:ascii="標楷體" w:eastAsia="標楷體" w:hAnsi="標楷體" w:cs="Times New Roman"/>
          <w:sz w:val="28"/>
          <w:szCs w:val="28"/>
        </w:rPr>
      </w:pPr>
    </w:p>
    <w:p w:rsidR="00146E7D" w:rsidRPr="00347D1F" w:rsidRDefault="00347D1F" w:rsidP="004E3007">
      <w:pPr>
        <w:spacing w:beforeLines="100" w:before="360"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>填表人：</w:t>
      </w:r>
      <w:r w:rsidRPr="00FF063E">
        <w:rPr>
          <w:rFonts w:ascii="標楷體" w:eastAsia="標楷體" w:hAnsi="標楷體" w:cs="標楷體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</w:t>
      </w:r>
      <w:r w:rsidR="004E3007">
        <w:rPr>
          <w:rFonts w:ascii="標楷體" w:eastAsia="標楷體" w:hAnsi="標楷體" w:cs="標楷體"/>
          <w:sz w:val="28"/>
          <w:szCs w:val="28"/>
          <w:u w:val="single"/>
        </w:rPr>
        <w:t xml:space="preserve">   </w:t>
      </w:r>
      <w:r w:rsidRPr="00FF063E">
        <w:rPr>
          <w:rFonts w:ascii="標楷體" w:eastAsia="標楷體" w:hAnsi="標楷體" w:cs="標楷體"/>
          <w:sz w:val="28"/>
          <w:szCs w:val="28"/>
          <w:u w:val="single"/>
        </w:rPr>
        <w:t xml:space="preserve">  </w:t>
      </w:r>
      <w:r w:rsidRPr="00F90655">
        <w:rPr>
          <w:rFonts w:ascii="標楷體" w:eastAsia="標楷體" w:hAnsi="標楷體" w:cs="標楷體"/>
          <w:sz w:val="28"/>
          <w:szCs w:val="28"/>
        </w:rPr>
        <w:t xml:space="preserve">    </w:t>
      </w:r>
      <w:r>
        <w:rPr>
          <w:rFonts w:ascii="標楷體" w:eastAsia="標楷體" w:hAnsi="標楷體" w:cs="標楷體" w:hint="eastAsia"/>
          <w:sz w:val="28"/>
          <w:szCs w:val="28"/>
        </w:rPr>
        <w:t>複核：</w:t>
      </w:r>
      <w:r w:rsidRPr="00FF063E">
        <w:rPr>
          <w:rFonts w:ascii="標楷體" w:eastAsia="標楷體" w:hAnsi="標楷體" w:cs="標楷體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</w:t>
      </w:r>
      <w:r w:rsidRPr="00FF063E">
        <w:rPr>
          <w:rFonts w:ascii="標楷體" w:eastAsia="標楷體" w:hAnsi="標楷體" w:cs="標楷體"/>
          <w:sz w:val="28"/>
          <w:szCs w:val="28"/>
          <w:u w:val="single"/>
        </w:rPr>
        <w:t xml:space="preserve">   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</w:t>
      </w:r>
      <w:r w:rsidRPr="00FF063E">
        <w:rPr>
          <w:rFonts w:ascii="標楷體" w:eastAsia="標楷體" w:hAnsi="標楷體" w:cs="標楷體"/>
          <w:sz w:val="28"/>
          <w:szCs w:val="28"/>
          <w:u w:val="single"/>
        </w:rPr>
        <w:t xml:space="preserve"> </w:t>
      </w:r>
      <w:r w:rsidRPr="00F90655">
        <w:rPr>
          <w:rFonts w:ascii="標楷體" w:eastAsia="標楷體" w:hAnsi="標楷體" w:cs="標楷體"/>
          <w:sz w:val="28"/>
          <w:szCs w:val="28"/>
        </w:rPr>
        <w:t xml:space="preserve">    </w:t>
      </w:r>
      <w:r>
        <w:rPr>
          <w:rFonts w:ascii="標楷體" w:eastAsia="標楷體" w:hAnsi="標楷體" w:cs="標楷體" w:hint="eastAsia"/>
          <w:sz w:val="28"/>
          <w:szCs w:val="28"/>
        </w:rPr>
        <w:t>單位主管：</w:t>
      </w:r>
      <w:r w:rsidRPr="00FF063E">
        <w:rPr>
          <w:rFonts w:ascii="標楷體" w:eastAsia="標楷體" w:hAnsi="標楷體" w:cs="標楷體"/>
          <w:sz w:val="28"/>
          <w:szCs w:val="28"/>
          <w:u w:val="single"/>
        </w:rPr>
        <w:t xml:space="preserve">         </w:t>
      </w:r>
    </w:p>
    <w:sectPr w:rsidR="00146E7D" w:rsidRPr="00347D1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91254"/>
    <w:multiLevelType w:val="hybridMultilevel"/>
    <w:tmpl w:val="E0AA6306"/>
    <w:lvl w:ilvl="0" w:tplc="04090017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D1F"/>
    <w:rsid w:val="00146E7D"/>
    <w:rsid w:val="00347D1F"/>
    <w:rsid w:val="004E3007"/>
    <w:rsid w:val="006B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D1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47D1F"/>
    <w:pPr>
      <w:ind w:leftChars="200" w:left="480"/>
    </w:pPr>
  </w:style>
  <w:style w:type="character" w:customStyle="1" w:styleId="a4">
    <w:name w:val="清單段落 字元"/>
    <w:link w:val="a3"/>
    <w:uiPriority w:val="34"/>
    <w:locked/>
    <w:rsid w:val="00347D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D1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47D1F"/>
    <w:pPr>
      <w:ind w:leftChars="200" w:left="480"/>
    </w:pPr>
  </w:style>
  <w:style w:type="character" w:customStyle="1" w:styleId="a4">
    <w:name w:val="清單段落 字元"/>
    <w:link w:val="a3"/>
    <w:uiPriority w:val="34"/>
    <w:locked/>
    <w:rsid w:val="00347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aws.taipei.gov.tw/lawsystem/wfLaw_Information.aspx?LawID=A040100050011400-2008041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徐一仁-hyj</dc:creator>
  <cp:lastModifiedBy>徐一仁-hyj</cp:lastModifiedBy>
  <cp:revision>5</cp:revision>
  <dcterms:created xsi:type="dcterms:W3CDTF">2016-04-21T06:05:00Z</dcterms:created>
  <dcterms:modified xsi:type="dcterms:W3CDTF">2016-04-21T06:08:00Z</dcterms:modified>
</cp:coreProperties>
</file>